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5F38" w14:textId="7B331FD4" w:rsidR="00C8243C" w:rsidRPr="007E0303" w:rsidRDefault="00394FE2">
      <w:pPr>
        <w:rPr>
          <w:rFonts w:ascii="Times New Roman" w:hAnsi="Times New Roman" w:cs="Times New Roman"/>
          <w:b/>
          <w:sz w:val="24"/>
          <w:szCs w:val="24"/>
        </w:rPr>
      </w:pPr>
      <w:r w:rsidRPr="007E0303">
        <w:rPr>
          <w:rFonts w:ascii="Times New Roman" w:hAnsi="Times New Roman" w:cs="Times New Roman"/>
          <w:b/>
          <w:sz w:val="24"/>
          <w:szCs w:val="24"/>
        </w:rPr>
        <w:t xml:space="preserve">Faculty Senate </w:t>
      </w:r>
      <w:r w:rsidR="00162457" w:rsidRPr="007E0303">
        <w:rPr>
          <w:rFonts w:ascii="Times New Roman" w:hAnsi="Times New Roman" w:cs="Times New Roman"/>
          <w:b/>
          <w:sz w:val="24"/>
          <w:szCs w:val="24"/>
        </w:rPr>
        <w:t xml:space="preserve">Draft </w:t>
      </w:r>
      <w:r w:rsidR="007E0303">
        <w:rPr>
          <w:rFonts w:ascii="Times New Roman" w:hAnsi="Times New Roman" w:cs="Times New Roman"/>
          <w:b/>
          <w:sz w:val="24"/>
          <w:szCs w:val="24"/>
        </w:rPr>
        <w:t xml:space="preserve">MINUTES </w:t>
      </w:r>
    </w:p>
    <w:p w14:paraId="7F58E7DD" w14:textId="4D2E00D4" w:rsidR="00C8243C" w:rsidRPr="007E0303" w:rsidRDefault="00162457">
      <w:pPr>
        <w:rPr>
          <w:rFonts w:ascii="Times New Roman" w:hAnsi="Times New Roman" w:cs="Times New Roman"/>
          <w:b/>
          <w:sz w:val="24"/>
          <w:szCs w:val="24"/>
        </w:rPr>
      </w:pPr>
      <w:r w:rsidRPr="007E0303">
        <w:rPr>
          <w:rFonts w:ascii="Times New Roman" w:hAnsi="Times New Roman" w:cs="Times New Roman"/>
          <w:b/>
          <w:sz w:val="24"/>
          <w:szCs w:val="24"/>
        </w:rPr>
        <w:t>November 7, 2017</w:t>
      </w:r>
      <w:r w:rsidR="00C8243C" w:rsidRPr="007E0303">
        <w:rPr>
          <w:rFonts w:ascii="Times New Roman" w:hAnsi="Times New Roman" w:cs="Times New Roman"/>
          <w:b/>
          <w:sz w:val="24"/>
          <w:szCs w:val="24"/>
        </w:rPr>
        <w:t xml:space="preserve"> </w:t>
      </w:r>
    </w:p>
    <w:p w14:paraId="57D0685A" w14:textId="10C41388" w:rsidR="00162457" w:rsidRPr="007E0303" w:rsidRDefault="00C8243C">
      <w:pPr>
        <w:rPr>
          <w:rFonts w:ascii="Times New Roman" w:hAnsi="Times New Roman" w:cs="Times New Roman"/>
          <w:b/>
          <w:sz w:val="24"/>
          <w:szCs w:val="24"/>
        </w:rPr>
      </w:pPr>
      <w:r w:rsidRPr="007E0303">
        <w:rPr>
          <w:rFonts w:ascii="Times New Roman" w:hAnsi="Times New Roman" w:cs="Times New Roman"/>
          <w:b/>
          <w:sz w:val="24"/>
          <w:szCs w:val="24"/>
        </w:rPr>
        <w:t>3:00–5:00 PM</w:t>
      </w:r>
    </w:p>
    <w:p w14:paraId="4EFA7D51" w14:textId="25BEF427" w:rsidR="00C8243C" w:rsidRDefault="00C8243C">
      <w:pPr>
        <w:rPr>
          <w:rFonts w:ascii="Times New Roman" w:hAnsi="Times New Roman" w:cs="Times New Roman"/>
          <w:b/>
          <w:sz w:val="24"/>
          <w:szCs w:val="24"/>
          <w:u w:val="single"/>
        </w:rPr>
      </w:pPr>
    </w:p>
    <w:p w14:paraId="29A94C58" w14:textId="39B5E5EA" w:rsidR="00524E32" w:rsidRPr="00524E32" w:rsidRDefault="00524E32">
      <w:pPr>
        <w:rPr>
          <w:rFonts w:ascii="Times New Roman" w:hAnsi="Times New Roman" w:cs="Times New Roman"/>
          <w:sz w:val="24"/>
          <w:szCs w:val="24"/>
        </w:rPr>
      </w:pPr>
      <w:r>
        <w:rPr>
          <w:rFonts w:ascii="Times New Roman" w:hAnsi="Times New Roman" w:cs="Times New Roman"/>
          <w:b/>
          <w:sz w:val="24"/>
          <w:szCs w:val="24"/>
          <w:u w:val="single"/>
        </w:rPr>
        <w:t>Present:</w:t>
      </w:r>
      <w:r>
        <w:rPr>
          <w:rFonts w:ascii="Times New Roman" w:hAnsi="Times New Roman" w:cs="Times New Roman"/>
          <w:sz w:val="24"/>
          <w:szCs w:val="24"/>
        </w:rPr>
        <w:t xml:space="preserve"> Linda Mitchell, Gerald Wyckoff, Stephen </w:t>
      </w:r>
      <w:proofErr w:type="spellStart"/>
      <w:r>
        <w:rPr>
          <w:rFonts w:ascii="Times New Roman" w:hAnsi="Times New Roman" w:cs="Times New Roman"/>
          <w:sz w:val="24"/>
          <w:szCs w:val="24"/>
        </w:rPr>
        <w:t>Dilks</w:t>
      </w:r>
      <w:proofErr w:type="spellEnd"/>
      <w:r>
        <w:rPr>
          <w:rFonts w:ascii="Times New Roman" w:hAnsi="Times New Roman" w:cs="Times New Roman"/>
          <w:sz w:val="24"/>
          <w:szCs w:val="24"/>
        </w:rPr>
        <w:t xml:space="preserve">, Viviana </w:t>
      </w:r>
      <w:proofErr w:type="spellStart"/>
      <w:r>
        <w:rPr>
          <w:rFonts w:ascii="Times New Roman" w:hAnsi="Times New Roman" w:cs="Times New Roman"/>
          <w:sz w:val="24"/>
          <w:szCs w:val="24"/>
        </w:rPr>
        <w:t>Grieco</w:t>
      </w:r>
      <w:proofErr w:type="spellEnd"/>
      <w:r>
        <w:rPr>
          <w:rFonts w:ascii="Times New Roman" w:hAnsi="Times New Roman" w:cs="Times New Roman"/>
          <w:sz w:val="24"/>
          <w:szCs w:val="24"/>
        </w:rPr>
        <w:t xml:space="preserve">, Jacob </w:t>
      </w:r>
      <w:proofErr w:type="spellStart"/>
      <w:r>
        <w:rPr>
          <w:rFonts w:ascii="Times New Roman" w:hAnsi="Times New Roman" w:cs="Times New Roman"/>
          <w:sz w:val="24"/>
          <w:szCs w:val="24"/>
        </w:rPr>
        <w:t>Marszalek</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Mardikes</w:t>
      </w:r>
      <w:proofErr w:type="spellEnd"/>
      <w:r>
        <w:rPr>
          <w:rFonts w:ascii="Times New Roman" w:hAnsi="Times New Roman" w:cs="Times New Roman"/>
          <w:sz w:val="24"/>
          <w:szCs w:val="24"/>
        </w:rPr>
        <w:t xml:space="preserve">, Ken Novak, Greg </w:t>
      </w:r>
      <w:proofErr w:type="spellStart"/>
      <w:r>
        <w:rPr>
          <w:rFonts w:ascii="Times New Roman" w:hAnsi="Times New Roman" w:cs="Times New Roman"/>
          <w:sz w:val="24"/>
          <w:szCs w:val="24"/>
        </w:rPr>
        <w:t>Vonnahme</w:t>
      </w:r>
      <w:proofErr w:type="spellEnd"/>
      <w:r>
        <w:rPr>
          <w:rFonts w:ascii="Times New Roman" w:hAnsi="Times New Roman" w:cs="Times New Roman"/>
          <w:sz w:val="24"/>
          <w:szCs w:val="24"/>
        </w:rPr>
        <w:t xml:space="preserve">, Erik Olsen, </w:t>
      </w:r>
      <w:proofErr w:type="spellStart"/>
      <w:r>
        <w:rPr>
          <w:rFonts w:ascii="Times New Roman" w:hAnsi="Times New Roman" w:cs="Times New Roman"/>
          <w:sz w:val="24"/>
          <w:szCs w:val="24"/>
        </w:rPr>
        <w:t>JoDee</w:t>
      </w:r>
      <w:proofErr w:type="spellEnd"/>
      <w:r>
        <w:rPr>
          <w:rFonts w:ascii="Times New Roman" w:hAnsi="Times New Roman" w:cs="Times New Roman"/>
          <w:sz w:val="24"/>
          <w:szCs w:val="24"/>
        </w:rPr>
        <w:t xml:space="preserve"> Davis, Dale Morehouse, Roger Pick, Marilyn Taylor, Tara Allen, </w:t>
      </w:r>
      <w:proofErr w:type="spellStart"/>
      <w:r>
        <w:rPr>
          <w:rFonts w:ascii="Times New Roman" w:hAnsi="Times New Roman" w:cs="Times New Roman"/>
          <w:sz w:val="24"/>
          <w:szCs w:val="24"/>
        </w:rPr>
        <w:t>Ceki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Halmen</w:t>
      </w:r>
      <w:proofErr w:type="spellEnd"/>
      <w:r>
        <w:rPr>
          <w:rFonts w:ascii="Times New Roman" w:hAnsi="Times New Roman" w:cs="Times New Roman"/>
          <w:sz w:val="24"/>
          <w:szCs w:val="24"/>
        </w:rPr>
        <w:t xml:space="preserve">, Melanie Simmer-Beck, Eric Gottman, Michelle Maher, Irma Russell, Ed Abreu, Margaret </w:t>
      </w:r>
      <w:proofErr w:type="spellStart"/>
      <w:r>
        <w:rPr>
          <w:rFonts w:ascii="Times New Roman" w:hAnsi="Times New Roman" w:cs="Times New Roman"/>
          <w:sz w:val="24"/>
          <w:szCs w:val="24"/>
        </w:rPr>
        <w:t>Brommelsiek</w:t>
      </w:r>
      <w:proofErr w:type="spellEnd"/>
      <w:r>
        <w:rPr>
          <w:rFonts w:ascii="Times New Roman" w:hAnsi="Times New Roman" w:cs="Times New Roman"/>
          <w:sz w:val="24"/>
          <w:szCs w:val="24"/>
        </w:rPr>
        <w:t xml:space="preserve">, Hari Bhat, Valerie </w:t>
      </w:r>
      <w:proofErr w:type="spellStart"/>
      <w:r>
        <w:rPr>
          <w:rFonts w:ascii="Times New Roman" w:hAnsi="Times New Roman" w:cs="Times New Roman"/>
          <w:sz w:val="24"/>
          <w:szCs w:val="24"/>
        </w:rPr>
        <w:t>Ruehter</w:t>
      </w:r>
      <w:proofErr w:type="spellEnd"/>
      <w:r>
        <w:rPr>
          <w:rFonts w:ascii="Times New Roman" w:hAnsi="Times New Roman" w:cs="Times New Roman"/>
          <w:sz w:val="24"/>
          <w:szCs w:val="24"/>
        </w:rPr>
        <w:t>, Sandy Rodriguez, Jen Salvo-Eaton, Sybil Wyatt, Drew Rogers</w:t>
      </w:r>
    </w:p>
    <w:p w14:paraId="6E0B9DDD" w14:textId="4EB40DB6" w:rsidR="00524E32" w:rsidRDefault="00524E32">
      <w:pPr>
        <w:rPr>
          <w:rFonts w:ascii="Times New Roman" w:hAnsi="Times New Roman" w:cs="Times New Roman"/>
          <w:b/>
          <w:sz w:val="24"/>
          <w:szCs w:val="24"/>
          <w:u w:val="single"/>
        </w:rPr>
      </w:pPr>
    </w:p>
    <w:p w14:paraId="6C7EE4A5" w14:textId="746F185A" w:rsidR="00524E32" w:rsidRPr="00524E32" w:rsidRDefault="00524E32">
      <w:pPr>
        <w:rPr>
          <w:rFonts w:ascii="Times New Roman" w:hAnsi="Times New Roman" w:cs="Times New Roman"/>
          <w:sz w:val="24"/>
          <w:szCs w:val="24"/>
        </w:rPr>
      </w:pPr>
      <w:r>
        <w:rPr>
          <w:rFonts w:ascii="Times New Roman" w:hAnsi="Times New Roman" w:cs="Times New Roman"/>
          <w:b/>
          <w:sz w:val="24"/>
          <w:szCs w:val="24"/>
          <w:u w:val="single"/>
        </w:rPr>
        <w:t>Also Present:</w:t>
      </w:r>
      <w:r w:rsidR="00447C45">
        <w:rPr>
          <w:rFonts w:ascii="Times New Roman" w:hAnsi="Times New Roman" w:cs="Times New Roman"/>
          <w:sz w:val="24"/>
          <w:szCs w:val="24"/>
        </w:rPr>
        <w:t xml:space="preserve"> Barbara </w:t>
      </w:r>
      <w:proofErr w:type="spellStart"/>
      <w:r w:rsidR="00447C45">
        <w:rPr>
          <w:rFonts w:ascii="Times New Roman" w:hAnsi="Times New Roman" w:cs="Times New Roman"/>
          <w:sz w:val="24"/>
          <w:szCs w:val="24"/>
        </w:rPr>
        <w:t>Bichelmeyer</w:t>
      </w:r>
      <w:proofErr w:type="spellEnd"/>
      <w:r w:rsidR="00447C45">
        <w:rPr>
          <w:rFonts w:ascii="Times New Roman" w:hAnsi="Times New Roman" w:cs="Times New Roman"/>
          <w:sz w:val="24"/>
          <w:szCs w:val="24"/>
        </w:rPr>
        <w:t xml:space="preserve">, Sheri </w:t>
      </w:r>
      <w:proofErr w:type="spellStart"/>
      <w:r w:rsidR="00447C45">
        <w:rPr>
          <w:rFonts w:ascii="Times New Roman" w:hAnsi="Times New Roman" w:cs="Times New Roman"/>
          <w:sz w:val="24"/>
          <w:szCs w:val="24"/>
        </w:rPr>
        <w:t>Gor</w:t>
      </w:r>
      <w:r>
        <w:rPr>
          <w:rFonts w:ascii="Times New Roman" w:hAnsi="Times New Roman" w:cs="Times New Roman"/>
          <w:sz w:val="24"/>
          <w:szCs w:val="24"/>
        </w:rPr>
        <w:t>mley</w:t>
      </w:r>
      <w:proofErr w:type="spellEnd"/>
      <w:r>
        <w:rPr>
          <w:rFonts w:ascii="Times New Roman" w:hAnsi="Times New Roman" w:cs="Times New Roman"/>
          <w:sz w:val="24"/>
          <w:szCs w:val="24"/>
        </w:rPr>
        <w:t xml:space="preserve">, Chris </w:t>
      </w:r>
      <w:proofErr w:type="spellStart"/>
      <w:r>
        <w:rPr>
          <w:rFonts w:ascii="Times New Roman" w:hAnsi="Times New Roman" w:cs="Times New Roman"/>
          <w:sz w:val="24"/>
          <w:szCs w:val="24"/>
        </w:rPr>
        <w:t>Popoola</w:t>
      </w:r>
      <w:proofErr w:type="spellEnd"/>
      <w:r>
        <w:rPr>
          <w:rFonts w:ascii="Times New Roman" w:hAnsi="Times New Roman" w:cs="Times New Roman"/>
          <w:sz w:val="24"/>
          <w:szCs w:val="24"/>
        </w:rPr>
        <w:t xml:space="preserve">, </w:t>
      </w:r>
      <w:r w:rsidR="00447C45">
        <w:rPr>
          <w:rFonts w:ascii="Times New Roman" w:hAnsi="Times New Roman" w:cs="Times New Roman"/>
          <w:sz w:val="24"/>
          <w:szCs w:val="24"/>
        </w:rPr>
        <w:t xml:space="preserve">Susan </w:t>
      </w:r>
      <w:r>
        <w:rPr>
          <w:rFonts w:ascii="Times New Roman" w:hAnsi="Times New Roman" w:cs="Times New Roman"/>
          <w:sz w:val="24"/>
          <w:szCs w:val="24"/>
        </w:rPr>
        <w:t>Wilson, Jennifer Ingraham, Steven Norris</w:t>
      </w:r>
    </w:p>
    <w:p w14:paraId="1E39F9A9" w14:textId="312B9473" w:rsidR="00524E32" w:rsidRDefault="00524E32">
      <w:pPr>
        <w:rPr>
          <w:rFonts w:ascii="Times New Roman" w:hAnsi="Times New Roman" w:cs="Times New Roman"/>
          <w:b/>
          <w:sz w:val="24"/>
          <w:szCs w:val="24"/>
          <w:u w:val="single"/>
        </w:rPr>
      </w:pPr>
    </w:p>
    <w:p w14:paraId="6FEAC143" w14:textId="5169CD58" w:rsidR="00524E32" w:rsidRPr="00524E32" w:rsidRDefault="00524E32">
      <w:pPr>
        <w:rPr>
          <w:rFonts w:ascii="Times New Roman" w:hAnsi="Times New Roman" w:cs="Times New Roman"/>
          <w:sz w:val="24"/>
          <w:szCs w:val="24"/>
        </w:rPr>
      </w:pPr>
      <w:r>
        <w:rPr>
          <w:rFonts w:ascii="Times New Roman" w:hAnsi="Times New Roman" w:cs="Times New Roman"/>
          <w:b/>
          <w:sz w:val="24"/>
          <w:szCs w:val="24"/>
          <w:u w:val="single"/>
        </w:rPr>
        <w:t>Excused:</w:t>
      </w:r>
      <w:r>
        <w:rPr>
          <w:rFonts w:ascii="Times New Roman" w:hAnsi="Times New Roman" w:cs="Times New Roman"/>
          <w:sz w:val="24"/>
          <w:szCs w:val="24"/>
        </w:rPr>
        <w:t xml:space="preserve"> Deb Chatterjee, Jennifer </w:t>
      </w:r>
      <w:proofErr w:type="spellStart"/>
      <w:r>
        <w:rPr>
          <w:rFonts w:ascii="Times New Roman" w:hAnsi="Times New Roman" w:cs="Times New Roman"/>
          <w:sz w:val="24"/>
          <w:szCs w:val="24"/>
        </w:rPr>
        <w:t>Allsworth</w:t>
      </w:r>
      <w:proofErr w:type="spellEnd"/>
    </w:p>
    <w:p w14:paraId="2C846D72" w14:textId="6F67718C" w:rsidR="00524E32" w:rsidRDefault="00524E32">
      <w:pPr>
        <w:rPr>
          <w:rFonts w:ascii="Times New Roman" w:hAnsi="Times New Roman" w:cs="Times New Roman"/>
          <w:b/>
          <w:sz w:val="24"/>
          <w:szCs w:val="24"/>
          <w:u w:val="single"/>
        </w:rPr>
      </w:pPr>
    </w:p>
    <w:p w14:paraId="6E7BFE78" w14:textId="6EA1829B" w:rsidR="00524E32" w:rsidRPr="00524E32" w:rsidRDefault="00524E32">
      <w:pPr>
        <w:rPr>
          <w:rFonts w:ascii="Times New Roman" w:hAnsi="Times New Roman" w:cs="Times New Roman"/>
          <w:sz w:val="24"/>
          <w:szCs w:val="24"/>
        </w:rPr>
      </w:pPr>
      <w:r>
        <w:rPr>
          <w:rFonts w:ascii="Times New Roman" w:hAnsi="Times New Roman" w:cs="Times New Roman"/>
          <w:b/>
          <w:sz w:val="24"/>
          <w:szCs w:val="24"/>
          <w:u w:val="single"/>
        </w:rPr>
        <w:t>Absent:</w:t>
      </w:r>
      <w:r>
        <w:rPr>
          <w:rFonts w:ascii="Times New Roman" w:hAnsi="Times New Roman" w:cs="Times New Roman"/>
          <w:sz w:val="24"/>
          <w:szCs w:val="24"/>
        </w:rPr>
        <w:t xml:space="preserve"> Da-Ming Zhu, Ed Gogol, Nancy Murdoch</w:t>
      </w:r>
    </w:p>
    <w:p w14:paraId="2FB3DA19" w14:textId="77777777" w:rsidR="00524E32" w:rsidRPr="00524E32" w:rsidRDefault="00524E32">
      <w:pPr>
        <w:rPr>
          <w:rFonts w:ascii="Times New Roman" w:hAnsi="Times New Roman" w:cs="Times New Roman"/>
          <w:b/>
          <w:sz w:val="24"/>
          <w:szCs w:val="24"/>
          <w:u w:val="single"/>
        </w:rPr>
      </w:pPr>
    </w:p>
    <w:p w14:paraId="71403071" w14:textId="77777777" w:rsidR="00394FE2" w:rsidRPr="00DE47FA" w:rsidRDefault="00394FE2">
      <w:pPr>
        <w:rPr>
          <w:rFonts w:ascii="Times New Roman" w:hAnsi="Times New Roman" w:cs="Times New Roman"/>
          <w:sz w:val="24"/>
          <w:szCs w:val="24"/>
        </w:rPr>
      </w:pPr>
    </w:p>
    <w:p w14:paraId="468F4EEB" w14:textId="28D44336" w:rsidR="00DE47FA" w:rsidRDefault="00DE47FA">
      <w:pPr>
        <w:rPr>
          <w:rFonts w:ascii="Times New Roman" w:hAnsi="Times New Roman" w:cs="Times New Roman"/>
          <w:b/>
          <w:sz w:val="24"/>
          <w:szCs w:val="24"/>
        </w:rPr>
      </w:pPr>
      <w:r w:rsidRPr="007E0303">
        <w:rPr>
          <w:rFonts w:ascii="Times New Roman" w:hAnsi="Times New Roman" w:cs="Times New Roman"/>
          <w:b/>
          <w:sz w:val="24"/>
          <w:szCs w:val="24"/>
        </w:rPr>
        <w:t>I. Opening Items [Mitchell]—5 minutes</w:t>
      </w:r>
    </w:p>
    <w:p w14:paraId="722327C9" w14:textId="78D02AE4" w:rsidR="00524E32" w:rsidRDefault="00524E32">
      <w:pPr>
        <w:rPr>
          <w:rFonts w:ascii="Times New Roman" w:hAnsi="Times New Roman" w:cs="Times New Roman"/>
          <w:sz w:val="24"/>
          <w:szCs w:val="24"/>
        </w:rPr>
      </w:pPr>
      <w:r>
        <w:rPr>
          <w:rFonts w:ascii="Times New Roman" w:hAnsi="Times New Roman" w:cs="Times New Roman"/>
          <w:sz w:val="24"/>
          <w:szCs w:val="24"/>
        </w:rPr>
        <w:t>Chairperson Mitchell shares that there will be no December 19</w:t>
      </w:r>
      <w:r w:rsidRPr="00524E32">
        <w:rPr>
          <w:rFonts w:ascii="Times New Roman" w:hAnsi="Times New Roman" w:cs="Times New Roman"/>
          <w:sz w:val="24"/>
          <w:szCs w:val="24"/>
          <w:vertAlign w:val="superscript"/>
        </w:rPr>
        <w:t>th</w:t>
      </w:r>
      <w:r>
        <w:rPr>
          <w:rFonts w:ascii="Times New Roman" w:hAnsi="Times New Roman" w:cs="Times New Roman"/>
          <w:sz w:val="24"/>
          <w:szCs w:val="24"/>
        </w:rPr>
        <w:t xml:space="preserve"> Faculty Senate meeting.</w:t>
      </w:r>
    </w:p>
    <w:p w14:paraId="650A64F0" w14:textId="77777777" w:rsidR="00524E32" w:rsidRPr="00524E32" w:rsidRDefault="00524E32">
      <w:pPr>
        <w:rPr>
          <w:rFonts w:ascii="Times New Roman" w:hAnsi="Times New Roman" w:cs="Times New Roman"/>
          <w:sz w:val="24"/>
          <w:szCs w:val="24"/>
        </w:rPr>
      </w:pPr>
    </w:p>
    <w:p w14:paraId="02D36E8F" w14:textId="714D0929" w:rsidR="00394FE2" w:rsidRDefault="00394FE2" w:rsidP="007E0303">
      <w:pPr>
        <w:pStyle w:val="ListParagraph"/>
        <w:numPr>
          <w:ilvl w:val="0"/>
          <w:numId w:val="1"/>
        </w:numPr>
        <w:rPr>
          <w:rFonts w:ascii="Times New Roman" w:hAnsi="Times New Roman" w:cs="Times New Roman"/>
          <w:b/>
          <w:sz w:val="24"/>
          <w:szCs w:val="24"/>
        </w:rPr>
      </w:pPr>
      <w:r w:rsidRPr="007E0303">
        <w:rPr>
          <w:rFonts w:ascii="Times New Roman" w:hAnsi="Times New Roman" w:cs="Times New Roman"/>
          <w:b/>
          <w:sz w:val="24"/>
          <w:szCs w:val="24"/>
        </w:rPr>
        <w:t>Call to Order</w:t>
      </w:r>
    </w:p>
    <w:p w14:paraId="13ED2171" w14:textId="779086C7" w:rsidR="008A50A7" w:rsidRPr="008A50A7" w:rsidRDefault="00524E32" w:rsidP="008A50A7">
      <w:pPr>
        <w:pStyle w:val="ListParagraph"/>
        <w:ind w:left="780"/>
        <w:rPr>
          <w:rFonts w:ascii="Times New Roman" w:hAnsi="Times New Roman" w:cs="Times New Roman"/>
          <w:sz w:val="24"/>
          <w:szCs w:val="24"/>
        </w:rPr>
      </w:pPr>
      <w:r>
        <w:rPr>
          <w:rFonts w:ascii="Times New Roman" w:hAnsi="Times New Roman" w:cs="Times New Roman"/>
          <w:sz w:val="24"/>
          <w:szCs w:val="24"/>
        </w:rPr>
        <w:t>Meeting called to order at 3:02 pm.</w:t>
      </w:r>
    </w:p>
    <w:p w14:paraId="0445079E" w14:textId="5ACF2B9E" w:rsidR="00394FE2" w:rsidRDefault="00394FE2" w:rsidP="007E0303">
      <w:pPr>
        <w:pStyle w:val="ListParagraph"/>
        <w:numPr>
          <w:ilvl w:val="0"/>
          <w:numId w:val="1"/>
        </w:numPr>
        <w:rPr>
          <w:rFonts w:ascii="Times New Roman" w:hAnsi="Times New Roman" w:cs="Times New Roman"/>
          <w:b/>
          <w:sz w:val="24"/>
          <w:szCs w:val="24"/>
        </w:rPr>
      </w:pPr>
      <w:r w:rsidRPr="007E0303">
        <w:rPr>
          <w:rFonts w:ascii="Times New Roman" w:hAnsi="Times New Roman" w:cs="Times New Roman"/>
          <w:b/>
          <w:sz w:val="24"/>
          <w:szCs w:val="24"/>
        </w:rPr>
        <w:t>Approval of Draft Agenda</w:t>
      </w:r>
    </w:p>
    <w:p w14:paraId="54BB19A9" w14:textId="28342E3D" w:rsidR="00524E32" w:rsidRPr="0001633A" w:rsidRDefault="0001633A" w:rsidP="0001633A">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Senators vote on the </w:t>
      </w:r>
      <w:r w:rsidR="003A10EA">
        <w:rPr>
          <w:rFonts w:ascii="Times New Roman" w:hAnsi="Times New Roman" w:cs="Times New Roman"/>
          <w:sz w:val="24"/>
          <w:szCs w:val="24"/>
        </w:rPr>
        <w:t>amended</w:t>
      </w:r>
      <w:r>
        <w:rPr>
          <w:rFonts w:ascii="Times New Roman" w:hAnsi="Times New Roman" w:cs="Times New Roman"/>
          <w:sz w:val="24"/>
          <w:szCs w:val="24"/>
        </w:rPr>
        <w:t xml:space="preserve"> agenda. Stephen Norris will present on the UMKC Foundation.</w:t>
      </w:r>
    </w:p>
    <w:p w14:paraId="6741FD8F" w14:textId="555A0AC4" w:rsidR="00394FE2" w:rsidRDefault="00394FE2" w:rsidP="007E0303">
      <w:pPr>
        <w:pStyle w:val="ListParagraph"/>
        <w:numPr>
          <w:ilvl w:val="0"/>
          <w:numId w:val="1"/>
        </w:numPr>
        <w:rPr>
          <w:rFonts w:ascii="Times New Roman" w:hAnsi="Times New Roman" w:cs="Times New Roman"/>
          <w:b/>
          <w:sz w:val="24"/>
          <w:szCs w:val="24"/>
        </w:rPr>
      </w:pPr>
      <w:r w:rsidRPr="007E0303">
        <w:rPr>
          <w:rFonts w:ascii="Times New Roman" w:hAnsi="Times New Roman" w:cs="Times New Roman"/>
          <w:b/>
          <w:sz w:val="24"/>
          <w:szCs w:val="24"/>
        </w:rPr>
        <w:t>Approval of Minutes</w:t>
      </w:r>
    </w:p>
    <w:p w14:paraId="70E8CBA7" w14:textId="68ADED5C" w:rsidR="0001633A" w:rsidRPr="0001633A" w:rsidRDefault="0001633A" w:rsidP="0001633A">
      <w:pPr>
        <w:pStyle w:val="ListParagraph"/>
        <w:ind w:left="780"/>
        <w:rPr>
          <w:rFonts w:ascii="Times New Roman" w:hAnsi="Times New Roman" w:cs="Times New Roman"/>
          <w:sz w:val="24"/>
          <w:szCs w:val="24"/>
        </w:rPr>
      </w:pPr>
      <w:r>
        <w:rPr>
          <w:rFonts w:ascii="Times New Roman" w:hAnsi="Times New Roman" w:cs="Times New Roman"/>
          <w:sz w:val="24"/>
          <w:szCs w:val="24"/>
        </w:rPr>
        <w:t>The minutes from the last Faculty Senate meeting are approved.</w:t>
      </w:r>
    </w:p>
    <w:p w14:paraId="6CF2D021" w14:textId="039DCABD" w:rsidR="00D45BBD" w:rsidRDefault="00D45BBD" w:rsidP="007E0303">
      <w:pPr>
        <w:pStyle w:val="ListParagraph"/>
        <w:numPr>
          <w:ilvl w:val="0"/>
          <w:numId w:val="1"/>
        </w:numPr>
        <w:rPr>
          <w:rFonts w:ascii="Times New Roman" w:hAnsi="Times New Roman" w:cs="Times New Roman"/>
          <w:b/>
          <w:sz w:val="24"/>
          <w:szCs w:val="24"/>
        </w:rPr>
      </w:pPr>
      <w:r w:rsidRPr="007E0303">
        <w:rPr>
          <w:rFonts w:ascii="Times New Roman" w:hAnsi="Times New Roman" w:cs="Times New Roman"/>
          <w:b/>
          <w:sz w:val="24"/>
          <w:szCs w:val="24"/>
        </w:rPr>
        <w:t>Encouraging Senators to bring items of new business to Senate</w:t>
      </w:r>
    </w:p>
    <w:p w14:paraId="57775ADF" w14:textId="3B7FAA63" w:rsidR="0001633A" w:rsidRPr="0001633A" w:rsidRDefault="0001633A" w:rsidP="0001633A">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Senator Marilyn </w:t>
      </w:r>
      <w:r w:rsidR="00447C45">
        <w:rPr>
          <w:rFonts w:ascii="Times New Roman" w:hAnsi="Times New Roman" w:cs="Times New Roman"/>
          <w:sz w:val="24"/>
          <w:szCs w:val="24"/>
        </w:rPr>
        <w:t>Taylor will be hosting a senior</w:t>
      </w:r>
      <w:r>
        <w:rPr>
          <w:rFonts w:ascii="Times New Roman" w:hAnsi="Times New Roman" w:cs="Times New Roman"/>
          <w:sz w:val="24"/>
          <w:szCs w:val="24"/>
        </w:rPr>
        <w:t xml:space="preserve"> executive from Facebook and will be presenting in BEH 218 Auditorium. Senators can refer to the email.</w:t>
      </w:r>
    </w:p>
    <w:p w14:paraId="69A93A84" w14:textId="77777777" w:rsidR="00394FE2" w:rsidRPr="007E0303" w:rsidRDefault="00394FE2">
      <w:pPr>
        <w:rPr>
          <w:rFonts w:ascii="Times New Roman" w:hAnsi="Times New Roman" w:cs="Times New Roman"/>
          <w:b/>
          <w:sz w:val="24"/>
          <w:szCs w:val="24"/>
        </w:rPr>
      </w:pPr>
    </w:p>
    <w:p w14:paraId="1C36DA3C" w14:textId="77777777" w:rsidR="00394FE2" w:rsidRPr="008A3D22" w:rsidRDefault="00DE47FA">
      <w:pPr>
        <w:rPr>
          <w:rFonts w:ascii="Times New Roman" w:hAnsi="Times New Roman" w:cs="Times New Roman"/>
          <w:b/>
          <w:sz w:val="24"/>
          <w:szCs w:val="24"/>
        </w:rPr>
      </w:pPr>
      <w:r w:rsidRPr="008A3D22">
        <w:rPr>
          <w:rFonts w:ascii="Times New Roman" w:hAnsi="Times New Roman" w:cs="Times New Roman"/>
          <w:b/>
          <w:sz w:val="24"/>
          <w:szCs w:val="24"/>
        </w:rPr>
        <w:t xml:space="preserve">II.  </w:t>
      </w:r>
      <w:r w:rsidR="00E62F2E" w:rsidRPr="008A3D22">
        <w:rPr>
          <w:rFonts w:ascii="Times New Roman" w:hAnsi="Times New Roman" w:cs="Times New Roman"/>
          <w:b/>
          <w:sz w:val="24"/>
          <w:szCs w:val="24"/>
        </w:rPr>
        <w:t>Updates</w:t>
      </w:r>
      <w:r w:rsidRPr="008A3D22">
        <w:rPr>
          <w:rFonts w:ascii="Times New Roman" w:hAnsi="Times New Roman" w:cs="Times New Roman"/>
          <w:b/>
          <w:sz w:val="24"/>
          <w:szCs w:val="24"/>
        </w:rPr>
        <w:t>—45 minutes</w:t>
      </w:r>
    </w:p>
    <w:p w14:paraId="7F5EE212" w14:textId="4589E95C" w:rsidR="0077178E" w:rsidRPr="008A3D22" w:rsidRDefault="00AB380E" w:rsidP="008A3D22">
      <w:pPr>
        <w:pStyle w:val="ListParagraph"/>
        <w:numPr>
          <w:ilvl w:val="0"/>
          <w:numId w:val="3"/>
        </w:numPr>
        <w:rPr>
          <w:rFonts w:ascii="Times New Roman" w:hAnsi="Times New Roman" w:cs="Times New Roman"/>
          <w:b/>
          <w:sz w:val="24"/>
          <w:szCs w:val="24"/>
        </w:rPr>
      </w:pPr>
      <w:r w:rsidRPr="008A3D22">
        <w:rPr>
          <w:rFonts w:ascii="Times New Roman" w:hAnsi="Times New Roman" w:cs="Times New Roman"/>
          <w:b/>
          <w:sz w:val="24"/>
          <w:szCs w:val="24"/>
        </w:rPr>
        <w:t>Update on Student Affairs</w:t>
      </w:r>
      <w:r w:rsidR="00070283" w:rsidRPr="008A3D22">
        <w:rPr>
          <w:rFonts w:ascii="Times New Roman" w:hAnsi="Times New Roman" w:cs="Times New Roman"/>
          <w:b/>
          <w:sz w:val="24"/>
          <w:szCs w:val="24"/>
        </w:rPr>
        <w:t>, Admin Services Review</w:t>
      </w:r>
      <w:r w:rsidR="00DE47FA" w:rsidRPr="008A3D22">
        <w:rPr>
          <w:rFonts w:ascii="Times New Roman" w:hAnsi="Times New Roman" w:cs="Times New Roman"/>
          <w:b/>
          <w:sz w:val="24"/>
          <w:szCs w:val="24"/>
        </w:rPr>
        <w:t>, etc. [Provost/I.C. Bichelmeyer]</w:t>
      </w:r>
      <w:r w:rsidR="0089165E" w:rsidRPr="008A3D22">
        <w:rPr>
          <w:rFonts w:ascii="Times New Roman" w:hAnsi="Times New Roman" w:cs="Times New Roman"/>
          <w:b/>
          <w:sz w:val="24"/>
          <w:szCs w:val="24"/>
        </w:rPr>
        <w:t xml:space="preserve"> </w:t>
      </w:r>
    </w:p>
    <w:p w14:paraId="0D038516" w14:textId="1F4222F2" w:rsidR="008A3D22" w:rsidRDefault="008A3D22" w:rsidP="008A3D22">
      <w:pPr>
        <w:ind w:left="720"/>
        <w:rPr>
          <w:rFonts w:ascii="Times New Roman" w:hAnsi="Times New Roman" w:cs="Times New Roman"/>
          <w:sz w:val="24"/>
          <w:szCs w:val="24"/>
        </w:rPr>
      </w:pPr>
      <w:r>
        <w:rPr>
          <w:rFonts w:ascii="Times New Roman" w:hAnsi="Times New Roman" w:cs="Times New Roman"/>
          <w:sz w:val="24"/>
          <w:szCs w:val="24"/>
        </w:rPr>
        <w:t xml:space="preserve">Provost Bichelmeyer shares that the merger between Student and Faculty Affairs is expedited. Phases 3 and 4 involve co-curricular activities and other units.  Hiring of a VP of Student Affairs and Dean of Students, with </w:t>
      </w:r>
      <w:r w:rsidR="00447C45">
        <w:rPr>
          <w:rFonts w:ascii="Times New Roman" w:hAnsi="Times New Roman" w:cs="Times New Roman"/>
          <w:sz w:val="24"/>
          <w:szCs w:val="24"/>
        </w:rPr>
        <w:t xml:space="preserve">Vice Chancellor </w:t>
      </w:r>
      <w:r>
        <w:rPr>
          <w:rFonts w:ascii="Times New Roman" w:hAnsi="Times New Roman" w:cs="Times New Roman"/>
          <w:sz w:val="24"/>
          <w:szCs w:val="24"/>
        </w:rPr>
        <w:t>Susan Wilson heading that search committee</w:t>
      </w:r>
      <w:r w:rsidR="00447C45">
        <w:rPr>
          <w:rFonts w:ascii="Times New Roman" w:hAnsi="Times New Roman" w:cs="Times New Roman"/>
          <w:sz w:val="24"/>
          <w:szCs w:val="24"/>
        </w:rPr>
        <w:t xml:space="preserve">. VC Wilson </w:t>
      </w:r>
      <w:r>
        <w:rPr>
          <w:rFonts w:ascii="Times New Roman" w:hAnsi="Times New Roman" w:cs="Times New Roman"/>
          <w:sz w:val="24"/>
          <w:szCs w:val="24"/>
        </w:rPr>
        <w:t xml:space="preserve">is ensuring good representation. </w:t>
      </w:r>
      <w:r w:rsidR="00447C45">
        <w:rPr>
          <w:rFonts w:ascii="Times New Roman" w:hAnsi="Times New Roman" w:cs="Times New Roman"/>
          <w:sz w:val="24"/>
          <w:szCs w:val="24"/>
        </w:rPr>
        <w:t xml:space="preserve">Vice Chancellor </w:t>
      </w:r>
      <w:r>
        <w:rPr>
          <w:rFonts w:ascii="Times New Roman" w:hAnsi="Times New Roman" w:cs="Times New Roman"/>
          <w:sz w:val="24"/>
          <w:szCs w:val="24"/>
        </w:rPr>
        <w:t xml:space="preserve">Mel </w:t>
      </w:r>
      <w:r w:rsidR="00447C45">
        <w:rPr>
          <w:rFonts w:ascii="Times New Roman" w:hAnsi="Times New Roman" w:cs="Times New Roman"/>
          <w:sz w:val="24"/>
          <w:szCs w:val="24"/>
        </w:rPr>
        <w:t>Tyler is planning to retire in</w:t>
      </w:r>
      <w:r>
        <w:rPr>
          <w:rFonts w:ascii="Times New Roman" w:hAnsi="Times New Roman" w:cs="Times New Roman"/>
          <w:sz w:val="24"/>
          <w:szCs w:val="24"/>
        </w:rPr>
        <w:t xml:space="preserve"> September 2018 and is currently part-time due to health </w:t>
      </w:r>
      <w:r w:rsidR="00447C45">
        <w:rPr>
          <w:rFonts w:ascii="Times New Roman" w:hAnsi="Times New Roman" w:cs="Times New Roman"/>
          <w:sz w:val="24"/>
          <w:szCs w:val="24"/>
        </w:rPr>
        <w:t>issues. VC Tyler</w:t>
      </w:r>
      <w:r>
        <w:rPr>
          <w:rFonts w:ascii="Times New Roman" w:hAnsi="Times New Roman" w:cs="Times New Roman"/>
          <w:sz w:val="24"/>
          <w:szCs w:val="24"/>
        </w:rPr>
        <w:t xml:space="preserve"> is working on projects including the Swinney renovation.</w:t>
      </w:r>
    </w:p>
    <w:p w14:paraId="3A3DEFDA" w14:textId="75275230" w:rsidR="008A3D22" w:rsidRDefault="008A3D22" w:rsidP="008A3D22">
      <w:pPr>
        <w:ind w:left="720"/>
        <w:rPr>
          <w:rFonts w:ascii="Times New Roman" w:hAnsi="Times New Roman" w:cs="Times New Roman"/>
          <w:sz w:val="24"/>
          <w:szCs w:val="24"/>
        </w:rPr>
      </w:pPr>
    </w:p>
    <w:p w14:paraId="0088ED08" w14:textId="0310D6BC" w:rsidR="008A3D22" w:rsidRDefault="008A3D22" w:rsidP="008A3D22">
      <w:pPr>
        <w:ind w:left="720"/>
        <w:rPr>
          <w:rFonts w:ascii="Times New Roman" w:hAnsi="Times New Roman" w:cs="Times New Roman"/>
          <w:sz w:val="24"/>
          <w:szCs w:val="24"/>
        </w:rPr>
      </w:pPr>
      <w:r>
        <w:rPr>
          <w:rFonts w:ascii="Times New Roman" w:hAnsi="Times New Roman" w:cs="Times New Roman"/>
          <w:sz w:val="24"/>
          <w:szCs w:val="24"/>
        </w:rPr>
        <w:t xml:space="preserve">UM System has completed the administrative services review. </w:t>
      </w:r>
      <w:r w:rsidR="00121584">
        <w:rPr>
          <w:rFonts w:ascii="Times New Roman" w:hAnsi="Times New Roman" w:cs="Times New Roman"/>
          <w:sz w:val="24"/>
          <w:szCs w:val="24"/>
        </w:rPr>
        <w:t xml:space="preserve">In the near future, </w:t>
      </w:r>
      <w:r w:rsidR="00447C45">
        <w:rPr>
          <w:rFonts w:ascii="Times New Roman" w:hAnsi="Times New Roman" w:cs="Times New Roman"/>
          <w:sz w:val="24"/>
          <w:szCs w:val="24"/>
        </w:rPr>
        <w:t>President Choi will make</w:t>
      </w:r>
      <w:r w:rsidR="00E75092">
        <w:rPr>
          <w:rFonts w:ascii="Times New Roman" w:hAnsi="Times New Roman" w:cs="Times New Roman"/>
          <w:sz w:val="24"/>
          <w:szCs w:val="24"/>
        </w:rPr>
        <w:t xml:space="preserve"> an announcement about ways to improve administrative functions.</w:t>
      </w:r>
      <w:r w:rsidR="000D0DF8">
        <w:rPr>
          <w:rFonts w:ascii="Times New Roman" w:hAnsi="Times New Roman" w:cs="Times New Roman"/>
          <w:sz w:val="24"/>
          <w:szCs w:val="24"/>
        </w:rPr>
        <w:t xml:space="preserve"> On Friday, the Curators announce a new capital campaign. UMKC has several priorities: SICE educational campus, Downtown campus, and upgrades on Hospital Hill. With regards to the Downtown</w:t>
      </w:r>
      <w:r w:rsidR="00E31CBC">
        <w:rPr>
          <w:rFonts w:ascii="Times New Roman" w:hAnsi="Times New Roman" w:cs="Times New Roman"/>
          <w:sz w:val="24"/>
          <w:szCs w:val="24"/>
        </w:rPr>
        <w:t xml:space="preserve"> Arts campus, we need to open our thinking about </w:t>
      </w:r>
      <w:r w:rsidR="00E31CBC">
        <w:rPr>
          <w:rFonts w:ascii="Times New Roman" w:hAnsi="Times New Roman" w:cs="Times New Roman"/>
          <w:sz w:val="24"/>
          <w:szCs w:val="24"/>
        </w:rPr>
        <w:lastRenderedPageBreak/>
        <w:t>facilities to include places beyond Kauffman. We need to line up our connections between UM Sys</w:t>
      </w:r>
      <w:r w:rsidR="00121584">
        <w:rPr>
          <w:rFonts w:ascii="Times New Roman" w:hAnsi="Times New Roman" w:cs="Times New Roman"/>
          <w:sz w:val="24"/>
          <w:szCs w:val="24"/>
        </w:rPr>
        <w:t>tem, donors, UMKC faculty, community partners, and the needs of students</w:t>
      </w:r>
      <w:r w:rsidR="00E31CBC">
        <w:rPr>
          <w:rFonts w:ascii="Times New Roman" w:hAnsi="Times New Roman" w:cs="Times New Roman"/>
          <w:sz w:val="24"/>
          <w:szCs w:val="24"/>
        </w:rPr>
        <w:t xml:space="preserve"> to ensure it works</w:t>
      </w:r>
      <w:r w:rsidR="00121584">
        <w:rPr>
          <w:rFonts w:ascii="Times New Roman" w:hAnsi="Times New Roman" w:cs="Times New Roman"/>
          <w:sz w:val="24"/>
          <w:szCs w:val="24"/>
        </w:rPr>
        <w:t xml:space="preserve"> optimally</w:t>
      </w:r>
      <w:r w:rsidR="00E31CBC">
        <w:rPr>
          <w:rFonts w:ascii="Times New Roman" w:hAnsi="Times New Roman" w:cs="Times New Roman"/>
          <w:sz w:val="24"/>
          <w:szCs w:val="24"/>
        </w:rPr>
        <w:t xml:space="preserve">. </w:t>
      </w:r>
      <w:r w:rsidR="009E498B">
        <w:rPr>
          <w:rFonts w:ascii="Times New Roman" w:hAnsi="Times New Roman" w:cs="Times New Roman"/>
          <w:sz w:val="24"/>
          <w:szCs w:val="24"/>
        </w:rPr>
        <w:t xml:space="preserve">The Conservatory is nationally known and </w:t>
      </w:r>
      <w:r w:rsidR="009B572B">
        <w:rPr>
          <w:rFonts w:ascii="Times New Roman" w:hAnsi="Times New Roman" w:cs="Times New Roman"/>
          <w:sz w:val="24"/>
          <w:szCs w:val="24"/>
        </w:rPr>
        <w:t xml:space="preserve">the PAC </w:t>
      </w:r>
      <w:r w:rsidR="009E498B">
        <w:rPr>
          <w:rFonts w:ascii="Times New Roman" w:hAnsi="Times New Roman" w:cs="Times New Roman"/>
          <w:sz w:val="24"/>
          <w:szCs w:val="24"/>
        </w:rPr>
        <w:t xml:space="preserve">needs to be upgraded as well. </w:t>
      </w:r>
    </w:p>
    <w:p w14:paraId="77E7C4AF" w14:textId="2888BF8A" w:rsidR="009E498B" w:rsidRDefault="009E498B" w:rsidP="008A3D22">
      <w:pPr>
        <w:ind w:left="720"/>
        <w:rPr>
          <w:rFonts w:ascii="Times New Roman" w:hAnsi="Times New Roman" w:cs="Times New Roman"/>
          <w:sz w:val="24"/>
          <w:szCs w:val="24"/>
        </w:rPr>
      </w:pPr>
    </w:p>
    <w:p w14:paraId="2128DF36" w14:textId="639565E3" w:rsidR="009E498B" w:rsidRDefault="009E498B" w:rsidP="00121584">
      <w:pPr>
        <w:ind w:left="720"/>
        <w:rPr>
          <w:rFonts w:ascii="Times New Roman" w:hAnsi="Times New Roman" w:cs="Times New Roman"/>
          <w:sz w:val="24"/>
          <w:szCs w:val="24"/>
        </w:rPr>
      </w:pPr>
      <w:r>
        <w:rPr>
          <w:rFonts w:ascii="Times New Roman" w:hAnsi="Times New Roman" w:cs="Times New Roman"/>
          <w:sz w:val="24"/>
          <w:szCs w:val="24"/>
        </w:rPr>
        <w:t xml:space="preserve">The Athletics review is ongoing and results and decisions should be expected </w:t>
      </w:r>
      <w:r w:rsidR="00121584">
        <w:rPr>
          <w:rFonts w:ascii="Times New Roman" w:hAnsi="Times New Roman" w:cs="Times New Roman"/>
          <w:sz w:val="24"/>
          <w:szCs w:val="24"/>
        </w:rPr>
        <w:t xml:space="preserve">in </w:t>
      </w:r>
      <w:r>
        <w:rPr>
          <w:rFonts w:ascii="Times New Roman" w:hAnsi="Times New Roman" w:cs="Times New Roman"/>
          <w:sz w:val="24"/>
          <w:szCs w:val="24"/>
        </w:rPr>
        <w:t>January 2018</w:t>
      </w:r>
      <w:r w:rsidR="00007D59">
        <w:rPr>
          <w:rFonts w:ascii="Times New Roman" w:hAnsi="Times New Roman" w:cs="Times New Roman"/>
          <w:sz w:val="24"/>
          <w:szCs w:val="24"/>
        </w:rPr>
        <w:t>. The operations review will be available by November 30</w:t>
      </w:r>
      <w:r w:rsidR="00007D59" w:rsidRPr="00007D59">
        <w:rPr>
          <w:rFonts w:ascii="Times New Roman" w:hAnsi="Times New Roman" w:cs="Times New Roman"/>
          <w:sz w:val="24"/>
          <w:szCs w:val="24"/>
          <w:vertAlign w:val="superscript"/>
        </w:rPr>
        <w:t>th</w:t>
      </w:r>
      <w:r w:rsidR="00007D59">
        <w:rPr>
          <w:rFonts w:ascii="Times New Roman" w:hAnsi="Times New Roman" w:cs="Times New Roman"/>
          <w:sz w:val="24"/>
          <w:szCs w:val="24"/>
        </w:rPr>
        <w:t xml:space="preserve"> and the academic portfolio review with </w:t>
      </w:r>
      <w:r w:rsidR="00121584">
        <w:rPr>
          <w:rFonts w:ascii="Times New Roman" w:hAnsi="Times New Roman" w:cs="Times New Roman"/>
          <w:sz w:val="24"/>
          <w:szCs w:val="24"/>
        </w:rPr>
        <w:t xml:space="preserve">complete </w:t>
      </w:r>
      <w:r w:rsidR="00007D59">
        <w:rPr>
          <w:rFonts w:ascii="Times New Roman" w:hAnsi="Times New Roman" w:cs="Times New Roman"/>
          <w:sz w:val="24"/>
          <w:szCs w:val="24"/>
        </w:rPr>
        <w:t>economic data will be available by December 1</w:t>
      </w:r>
      <w:r w:rsidR="00007D59" w:rsidRPr="00007D59">
        <w:rPr>
          <w:rFonts w:ascii="Times New Roman" w:hAnsi="Times New Roman" w:cs="Times New Roman"/>
          <w:sz w:val="24"/>
          <w:szCs w:val="24"/>
          <w:vertAlign w:val="superscript"/>
        </w:rPr>
        <w:t>st</w:t>
      </w:r>
      <w:r w:rsidR="00007D59">
        <w:rPr>
          <w:rFonts w:ascii="Times New Roman" w:hAnsi="Times New Roman" w:cs="Times New Roman"/>
          <w:sz w:val="24"/>
          <w:szCs w:val="24"/>
        </w:rPr>
        <w:t xml:space="preserve">. The resource model is still being worked on and Community townhall meetings are being used to sort out the data. </w:t>
      </w:r>
    </w:p>
    <w:p w14:paraId="51F27EA8" w14:textId="0F5CED5D" w:rsidR="00007D59" w:rsidRDefault="00007D59" w:rsidP="008A3D22">
      <w:pPr>
        <w:ind w:left="720"/>
        <w:rPr>
          <w:rFonts w:ascii="Times New Roman" w:hAnsi="Times New Roman" w:cs="Times New Roman"/>
          <w:sz w:val="24"/>
          <w:szCs w:val="24"/>
        </w:rPr>
      </w:pPr>
    </w:p>
    <w:p w14:paraId="7B0ABFC7" w14:textId="5ADF7309" w:rsidR="00007D59" w:rsidRDefault="00007D59" w:rsidP="008A3D22">
      <w:pPr>
        <w:ind w:left="720"/>
        <w:rPr>
          <w:rFonts w:ascii="Times New Roman" w:hAnsi="Times New Roman" w:cs="Times New Roman"/>
          <w:sz w:val="24"/>
          <w:szCs w:val="24"/>
        </w:rPr>
      </w:pPr>
      <w:r>
        <w:rPr>
          <w:rFonts w:ascii="Times New Roman" w:hAnsi="Times New Roman" w:cs="Times New Roman"/>
          <w:sz w:val="24"/>
          <w:szCs w:val="24"/>
        </w:rPr>
        <w:t xml:space="preserve">The strategic hiring retreat was yesterday and will be held twice a year with the deans. The deans have overcome </w:t>
      </w:r>
      <w:r w:rsidRPr="00007D59">
        <w:rPr>
          <w:rFonts w:ascii="Times New Roman" w:hAnsi="Times New Roman" w:cs="Times New Roman"/>
          <w:sz w:val="24"/>
          <w:szCs w:val="24"/>
        </w:rPr>
        <w:t xml:space="preserve">their anxieties and are seeing opportunities to identify needs and accreditation, to understand workload, student/faculty ratios, </w:t>
      </w:r>
      <w:r>
        <w:rPr>
          <w:rFonts w:ascii="Times New Roman" w:hAnsi="Times New Roman" w:cs="Times New Roman"/>
          <w:sz w:val="24"/>
          <w:szCs w:val="24"/>
        </w:rPr>
        <w:t>etc</w:t>
      </w:r>
      <w:r w:rsidRPr="00007D59">
        <w:rPr>
          <w:rFonts w:ascii="Times New Roman" w:hAnsi="Times New Roman" w:cs="Times New Roman"/>
          <w:sz w:val="24"/>
          <w:szCs w:val="24"/>
        </w:rPr>
        <w:t xml:space="preserve">.  </w:t>
      </w:r>
      <w:r>
        <w:rPr>
          <w:rFonts w:ascii="Times New Roman" w:hAnsi="Times New Roman" w:cs="Times New Roman"/>
          <w:sz w:val="24"/>
          <w:szCs w:val="24"/>
        </w:rPr>
        <w:t>With regards to the strategic plan, the provost shares that w</w:t>
      </w:r>
      <w:r w:rsidRPr="00007D59">
        <w:rPr>
          <w:rFonts w:ascii="Times New Roman" w:hAnsi="Times New Roman" w:cs="Times New Roman"/>
          <w:sz w:val="24"/>
          <w:szCs w:val="24"/>
        </w:rPr>
        <w:t>e are developing a framing device to avoid reproducing work already being done. A group of 30 will move this forward using all</w:t>
      </w:r>
      <w:r>
        <w:rPr>
          <w:rFonts w:ascii="Times New Roman" w:hAnsi="Times New Roman" w:cs="Times New Roman"/>
          <w:sz w:val="24"/>
          <w:szCs w:val="24"/>
        </w:rPr>
        <w:t xml:space="preserve"> our data: COACHE, NSSE, </w:t>
      </w:r>
      <w:r w:rsidR="00121584">
        <w:rPr>
          <w:rFonts w:ascii="Times New Roman" w:hAnsi="Times New Roman" w:cs="Times New Roman"/>
          <w:sz w:val="24"/>
          <w:szCs w:val="24"/>
        </w:rPr>
        <w:t xml:space="preserve">Academic Portfolio, Climate Survey, </w:t>
      </w:r>
      <w:r>
        <w:rPr>
          <w:rFonts w:ascii="Times New Roman" w:hAnsi="Times New Roman" w:cs="Times New Roman"/>
          <w:sz w:val="24"/>
          <w:szCs w:val="24"/>
        </w:rPr>
        <w:t>etc. in order to have coherence</w:t>
      </w:r>
      <w:r w:rsidRPr="00007D59">
        <w:rPr>
          <w:rFonts w:ascii="Times New Roman" w:hAnsi="Times New Roman" w:cs="Times New Roman"/>
          <w:sz w:val="24"/>
          <w:szCs w:val="24"/>
        </w:rPr>
        <w:t xml:space="preserve">.  </w:t>
      </w:r>
    </w:p>
    <w:p w14:paraId="2B64DD23" w14:textId="7F851138" w:rsidR="00007D59" w:rsidRDefault="00007D59" w:rsidP="008A3D22">
      <w:pPr>
        <w:ind w:left="720"/>
        <w:rPr>
          <w:rFonts w:ascii="Times New Roman" w:hAnsi="Times New Roman" w:cs="Times New Roman"/>
          <w:sz w:val="24"/>
          <w:szCs w:val="24"/>
        </w:rPr>
      </w:pPr>
    </w:p>
    <w:p w14:paraId="24CF47E3" w14:textId="77777777" w:rsidR="00121584" w:rsidRDefault="00121584" w:rsidP="004F5CDF">
      <w:pPr>
        <w:ind w:left="720"/>
        <w:rPr>
          <w:rFonts w:ascii="Times New Roman" w:hAnsi="Times New Roman" w:cs="Times New Roman"/>
          <w:sz w:val="24"/>
          <w:szCs w:val="24"/>
        </w:rPr>
      </w:pPr>
      <w:r>
        <w:rPr>
          <w:rFonts w:ascii="Times New Roman" w:hAnsi="Times New Roman" w:cs="Times New Roman"/>
          <w:sz w:val="24"/>
          <w:szCs w:val="24"/>
        </w:rPr>
        <w:t>Currently, UMKC needs to address interdisciplinary and inter-professional programs. We are beginning</w:t>
      </w:r>
      <w:r w:rsidR="00007D59">
        <w:rPr>
          <w:rFonts w:ascii="Times New Roman" w:hAnsi="Times New Roman" w:cs="Times New Roman"/>
          <w:sz w:val="24"/>
          <w:szCs w:val="24"/>
        </w:rPr>
        <w:t xml:space="preserve"> discussions about organizing academic programming. It is becoming mandatory </w:t>
      </w:r>
      <w:r w:rsidR="00007D59" w:rsidRPr="00007D59">
        <w:rPr>
          <w:rFonts w:ascii="Times New Roman" w:hAnsi="Times New Roman" w:cs="Times New Roman"/>
          <w:sz w:val="24"/>
          <w:szCs w:val="24"/>
        </w:rPr>
        <w:t xml:space="preserve">to have inter-professional programming as part of Health Sciences. </w:t>
      </w:r>
      <w:r w:rsidR="00007D59">
        <w:rPr>
          <w:rFonts w:ascii="Times New Roman" w:hAnsi="Times New Roman" w:cs="Times New Roman"/>
          <w:sz w:val="24"/>
          <w:szCs w:val="24"/>
        </w:rPr>
        <w:t xml:space="preserve">We need </w:t>
      </w:r>
      <w:r>
        <w:rPr>
          <w:rFonts w:ascii="Times New Roman" w:hAnsi="Times New Roman" w:cs="Times New Roman"/>
          <w:sz w:val="24"/>
          <w:szCs w:val="24"/>
        </w:rPr>
        <w:t xml:space="preserve">to create </w:t>
      </w:r>
      <w:r w:rsidR="00007D59" w:rsidRPr="00007D59">
        <w:rPr>
          <w:rFonts w:ascii="Times New Roman" w:hAnsi="Times New Roman" w:cs="Times New Roman"/>
          <w:sz w:val="24"/>
          <w:szCs w:val="24"/>
        </w:rPr>
        <w:t xml:space="preserve">a </w:t>
      </w:r>
      <w:r>
        <w:rPr>
          <w:rFonts w:ascii="Times New Roman" w:hAnsi="Times New Roman" w:cs="Times New Roman"/>
          <w:sz w:val="24"/>
          <w:szCs w:val="24"/>
        </w:rPr>
        <w:t xml:space="preserve">formal </w:t>
      </w:r>
      <w:r w:rsidR="00007D59" w:rsidRPr="00007D59">
        <w:rPr>
          <w:rFonts w:ascii="Times New Roman" w:hAnsi="Times New Roman" w:cs="Times New Roman"/>
          <w:sz w:val="24"/>
          <w:szCs w:val="24"/>
        </w:rPr>
        <w:t xml:space="preserve">position </w:t>
      </w:r>
      <w:r>
        <w:rPr>
          <w:rFonts w:ascii="Times New Roman" w:hAnsi="Times New Roman" w:cs="Times New Roman"/>
          <w:sz w:val="24"/>
          <w:szCs w:val="24"/>
        </w:rPr>
        <w:t>for a</w:t>
      </w:r>
      <w:r w:rsidR="00007D59" w:rsidRPr="00007D59">
        <w:rPr>
          <w:rFonts w:ascii="Times New Roman" w:hAnsi="Times New Roman" w:cs="Times New Roman"/>
          <w:sz w:val="24"/>
          <w:szCs w:val="24"/>
        </w:rPr>
        <w:t xml:space="preserve"> </w:t>
      </w:r>
      <w:r>
        <w:rPr>
          <w:rFonts w:ascii="Times New Roman" w:hAnsi="Times New Roman" w:cs="Times New Roman"/>
          <w:sz w:val="24"/>
          <w:szCs w:val="24"/>
        </w:rPr>
        <w:t>coordinator</w:t>
      </w:r>
      <w:r w:rsidR="00007D59" w:rsidRPr="00007D5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07D59" w:rsidRPr="00007D59">
        <w:rPr>
          <w:rFonts w:ascii="Times New Roman" w:hAnsi="Times New Roman" w:cs="Times New Roman"/>
          <w:sz w:val="24"/>
          <w:szCs w:val="24"/>
        </w:rPr>
        <w:t>inter</w:t>
      </w:r>
      <w:r w:rsidR="00007D59">
        <w:rPr>
          <w:rFonts w:ascii="Times New Roman" w:hAnsi="Times New Roman" w:cs="Times New Roman"/>
          <w:sz w:val="24"/>
          <w:szCs w:val="24"/>
        </w:rPr>
        <w:t>-</w:t>
      </w:r>
      <w:r w:rsidR="00007D59" w:rsidRPr="00007D59">
        <w:rPr>
          <w:rFonts w:ascii="Times New Roman" w:hAnsi="Times New Roman" w:cs="Times New Roman"/>
          <w:sz w:val="24"/>
          <w:szCs w:val="24"/>
        </w:rPr>
        <w:t>professional programmi</w:t>
      </w:r>
      <w:r w:rsidR="00007D59">
        <w:rPr>
          <w:rFonts w:ascii="Times New Roman" w:hAnsi="Times New Roman" w:cs="Times New Roman"/>
          <w:sz w:val="24"/>
          <w:szCs w:val="24"/>
        </w:rPr>
        <w:t xml:space="preserve">ng. We </w:t>
      </w:r>
      <w:r>
        <w:rPr>
          <w:rFonts w:ascii="Times New Roman" w:hAnsi="Times New Roman" w:cs="Times New Roman"/>
          <w:sz w:val="24"/>
          <w:szCs w:val="24"/>
        </w:rPr>
        <w:t xml:space="preserve">also </w:t>
      </w:r>
      <w:r w:rsidR="00007D59">
        <w:rPr>
          <w:rFonts w:ascii="Times New Roman" w:hAnsi="Times New Roman" w:cs="Times New Roman"/>
          <w:sz w:val="24"/>
          <w:szCs w:val="24"/>
        </w:rPr>
        <w:t xml:space="preserve">need a </w:t>
      </w:r>
      <w:r w:rsidR="00007D59" w:rsidRPr="00007D59">
        <w:rPr>
          <w:rFonts w:ascii="Times New Roman" w:hAnsi="Times New Roman" w:cs="Times New Roman"/>
          <w:sz w:val="24"/>
          <w:szCs w:val="24"/>
        </w:rPr>
        <w:t>strategic plan to fundraise around</w:t>
      </w:r>
      <w:r>
        <w:rPr>
          <w:rFonts w:ascii="Times New Roman" w:hAnsi="Times New Roman" w:cs="Times New Roman"/>
          <w:sz w:val="24"/>
          <w:szCs w:val="24"/>
        </w:rPr>
        <w:t xml:space="preserve"> inter-professional education. </w:t>
      </w:r>
      <w:r w:rsidR="00007D59" w:rsidRPr="00007D59">
        <w:rPr>
          <w:rFonts w:ascii="Times New Roman" w:hAnsi="Times New Roman" w:cs="Times New Roman"/>
          <w:sz w:val="24"/>
          <w:szCs w:val="24"/>
        </w:rPr>
        <w:t>We are comp</w:t>
      </w:r>
      <w:r w:rsidR="00007D59">
        <w:rPr>
          <w:rFonts w:ascii="Times New Roman" w:hAnsi="Times New Roman" w:cs="Times New Roman"/>
          <w:sz w:val="24"/>
          <w:szCs w:val="24"/>
        </w:rPr>
        <w:t xml:space="preserve">eting with KU and MU and we need to </w:t>
      </w:r>
      <w:r w:rsidR="00007D59" w:rsidRPr="00007D59">
        <w:rPr>
          <w:rFonts w:ascii="Times New Roman" w:hAnsi="Times New Roman" w:cs="Times New Roman"/>
          <w:sz w:val="24"/>
          <w:szCs w:val="24"/>
        </w:rPr>
        <w:t>establish a u</w:t>
      </w:r>
      <w:r>
        <w:rPr>
          <w:rFonts w:ascii="Times New Roman" w:hAnsi="Times New Roman" w:cs="Times New Roman"/>
          <w:sz w:val="24"/>
          <w:szCs w:val="24"/>
        </w:rPr>
        <w:t xml:space="preserve">nique program.  We are beginning work on </w:t>
      </w:r>
      <w:r w:rsidR="00007D59" w:rsidRPr="00007D59">
        <w:rPr>
          <w:rFonts w:ascii="Times New Roman" w:hAnsi="Times New Roman" w:cs="Times New Roman"/>
          <w:sz w:val="24"/>
          <w:szCs w:val="24"/>
        </w:rPr>
        <w:t xml:space="preserve">a plan to </w:t>
      </w:r>
      <w:r w:rsidR="004F5CDF">
        <w:rPr>
          <w:rFonts w:ascii="Times New Roman" w:hAnsi="Times New Roman" w:cs="Times New Roman"/>
          <w:sz w:val="24"/>
          <w:szCs w:val="24"/>
        </w:rPr>
        <w:t xml:space="preserve">address this on Hospital Hill. </w:t>
      </w:r>
    </w:p>
    <w:p w14:paraId="54712736" w14:textId="77777777" w:rsidR="00121584" w:rsidRDefault="00121584" w:rsidP="004F5CDF">
      <w:pPr>
        <w:ind w:left="720"/>
        <w:rPr>
          <w:rFonts w:ascii="Times New Roman" w:hAnsi="Times New Roman" w:cs="Times New Roman"/>
          <w:sz w:val="24"/>
          <w:szCs w:val="24"/>
        </w:rPr>
      </w:pPr>
    </w:p>
    <w:p w14:paraId="1E5CE9DE" w14:textId="32A3C1D8" w:rsidR="00121584" w:rsidRDefault="00121584" w:rsidP="004F5CDF">
      <w:pPr>
        <w:ind w:left="720"/>
        <w:rPr>
          <w:rFonts w:ascii="Times New Roman" w:hAnsi="Times New Roman" w:cs="Times New Roman"/>
          <w:sz w:val="24"/>
          <w:szCs w:val="24"/>
        </w:rPr>
      </w:pPr>
      <w:r>
        <w:rPr>
          <w:rFonts w:ascii="Times New Roman" w:hAnsi="Times New Roman" w:cs="Times New Roman"/>
          <w:sz w:val="24"/>
          <w:szCs w:val="24"/>
        </w:rPr>
        <w:t xml:space="preserve">A senator thanks </w:t>
      </w:r>
      <w:r w:rsidR="004F5CDF">
        <w:rPr>
          <w:rFonts w:ascii="Times New Roman" w:hAnsi="Times New Roman" w:cs="Times New Roman"/>
          <w:sz w:val="24"/>
          <w:szCs w:val="24"/>
        </w:rPr>
        <w:t>the p</w:t>
      </w:r>
      <w:r w:rsidR="004F5CDF" w:rsidRPr="004F5CDF">
        <w:rPr>
          <w:rFonts w:ascii="Times New Roman" w:hAnsi="Times New Roman" w:cs="Times New Roman"/>
          <w:sz w:val="24"/>
          <w:szCs w:val="24"/>
        </w:rPr>
        <w:t>rovost for scouring all possibilities for the Downtown campus.  We need to base th</w:t>
      </w:r>
      <w:r w:rsidR="004F5CDF">
        <w:rPr>
          <w:rFonts w:ascii="Times New Roman" w:hAnsi="Times New Roman" w:cs="Times New Roman"/>
          <w:sz w:val="24"/>
          <w:szCs w:val="24"/>
        </w:rPr>
        <w:t>e building of the Downtown Arts campus</w:t>
      </w:r>
      <w:r w:rsidR="004F5CDF" w:rsidRPr="004F5CDF">
        <w:rPr>
          <w:rFonts w:ascii="Times New Roman" w:hAnsi="Times New Roman" w:cs="Times New Roman"/>
          <w:sz w:val="24"/>
          <w:szCs w:val="24"/>
        </w:rPr>
        <w:t xml:space="preserve"> on first pri</w:t>
      </w:r>
      <w:r>
        <w:rPr>
          <w:rFonts w:ascii="Times New Roman" w:hAnsi="Times New Roman" w:cs="Times New Roman"/>
          <w:sz w:val="24"/>
          <w:szCs w:val="24"/>
        </w:rPr>
        <w:t xml:space="preserve">nciples: ARTS are important </w:t>
      </w:r>
      <w:r w:rsidR="009B572B">
        <w:rPr>
          <w:rFonts w:ascii="Times New Roman" w:hAnsi="Times New Roman" w:cs="Times New Roman"/>
          <w:sz w:val="24"/>
          <w:szCs w:val="24"/>
        </w:rPr>
        <w:t xml:space="preserve">both </w:t>
      </w:r>
      <w:r>
        <w:rPr>
          <w:rFonts w:ascii="Times New Roman" w:hAnsi="Times New Roman" w:cs="Times New Roman"/>
          <w:sz w:val="24"/>
          <w:szCs w:val="24"/>
        </w:rPr>
        <w:t xml:space="preserve">culturally AND in terms of </w:t>
      </w:r>
      <w:r w:rsidR="004F5CDF" w:rsidRPr="004F5CDF">
        <w:rPr>
          <w:rFonts w:ascii="Times New Roman" w:hAnsi="Times New Roman" w:cs="Times New Roman"/>
          <w:sz w:val="24"/>
          <w:szCs w:val="24"/>
        </w:rPr>
        <w:t xml:space="preserve">economic development.  We have one of </w:t>
      </w:r>
      <w:r w:rsidR="009B572B">
        <w:rPr>
          <w:rFonts w:ascii="Times New Roman" w:hAnsi="Times New Roman" w:cs="Times New Roman"/>
          <w:sz w:val="24"/>
          <w:szCs w:val="24"/>
        </w:rPr>
        <w:t>the oldest Conservatorie</w:t>
      </w:r>
      <w:r>
        <w:rPr>
          <w:rFonts w:ascii="Times New Roman" w:hAnsi="Times New Roman" w:cs="Times New Roman"/>
          <w:sz w:val="24"/>
          <w:szCs w:val="24"/>
        </w:rPr>
        <w:t>s</w:t>
      </w:r>
      <w:r w:rsidR="004F5CDF" w:rsidRPr="004F5CDF">
        <w:rPr>
          <w:rFonts w:ascii="Times New Roman" w:hAnsi="Times New Roman" w:cs="Times New Roman"/>
          <w:sz w:val="24"/>
          <w:szCs w:val="24"/>
        </w:rPr>
        <w:t xml:space="preserve"> in</w:t>
      </w:r>
      <w:r w:rsidR="004F5CDF">
        <w:rPr>
          <w:rFonts w:ascii="Times New Roman" w:hAnsi="Times New Roman" w:cs="Times New Roman"/>
          <w:sz w:val="24"/>
          <w:szCs w:val="24"/>
        </w:rPr>
        <w:t xml:space="preserve"> the country</w:t>
      </w:r>
      <w:r>
        <w:rPr>
          <w:rFonts w:ascii="Times New Roman" w:hAnsi="Times New Roman" w:cs="Times New Roman"/>
          <w:sz w:val="24"/>
          <w:szCs w:val="24"/>
        </w:rPr>
        <w:t xml:space="preserve"> and need to continue to build its international prestige</w:t>
      </w:r>
      <w:r w:rsidR="004F5CDF">
        <w:rPr>
          <w:rFonts w:ascii="Times New Roman" w:hAnsi="Times New Roman" w:cs="Times New Roman"/>
          <w:sz w:val="24"/>
          <w:szCs w:val="24"/>
        </w:rPr>
        <w:t xml:space="preserve">: </w:t>
      </w:r>
      <w:r w:rsidR="004F5CDF" w:rsidRPr="004F5CDF">
        <w:rPr>
          <w:rFonts w:ascii="Times New Roman" w:hAnsi="Times New Roman" w:cs="Times New Roman"/>
          <w:sz w:val="24"/>
          <w:szCs w:val="24"/>
        </w:rPr>
        <w:t>we have a massive infras</w:t>
      </w:r>
      <w:r>
        <w:rPr>
          <w:rFonts w:ascii="Times New Roman" w:hAnsi="Times New Roman" w:cs="Times New Roman"/>
          <w:sz w:val="24"/>
          <w:szCs w:val="24"/>
        </w:rPr>
        <w:t xml:space="preserve">tructure connected with city, but our facilities </w:t>
      </w:r>
      <w:r w:rsidR="004F5CDF" w:rsidRPr="004F5CDF">
        <w:rPr>
          <w:rFonts w:ascii="Times New Roman" w:hAnsi="Times New Roman" w:cs="Times New Roman"/>
          <w:sz w:val="24"/>
          <w:szCs w:val="24"/>
        </w:rPr>
        <w:t xml:space="preserve">are outdated and </w:t>
      </w:r>
      <w:r>
        <w:rPr>
          <w:rFonts w:ascii="Times New Roman" w:hAnsi="Times New Roman" w:cs="Times New Roman"/>
          <w:sz w:val="24"/>
          <w:szCs w:val="24"/>
        </w:rPr>
        <w:t xml:space="preserve">we </w:t>
      </w:r>
      <w:r w:rsidR="009B572B">
        <w:rPr>
          <w:rFonts w:ascii="Times New Roman" w:hAnsi="Times New Roman" w:cs="Times New Roman"/>
          <w:sz w:val="24"/>
          <w:szCs w:val="24"/>
        </w:rPr>
        <w:t>must</w:t>
      </w:r>
      <w:r>
        <w:rPr>
          <w:rFonts w:ascii="Times New Roman" w:hAnsi="Times New Roman" w:cs="Times New Roman"/>
          <w:sz w:val="24"/>
          <w:szCs w:val="24"/>
        </w:rPr>
        <w:t xml:space="preserve"> renovate </w:t>
      </w:r>
      <w:r w:rsidR="004F5CDF" w:rsidRPr="004F5CDF">
        <w:rPr>
          <w:rFonts w:ascii="Times New Roman" w:hAnsi="Times New Roman" w:cs="Times New Roman"/>
          <w:sz w:val="24"/>
          <w:szCs w:val="24"/>
        </w:rPr>
        <w:t>or</w:t>
      </w:r>
      <w:r w:rsidR="009B572B">
        <w:rPr>
          <w:rFonts w:ascii="Times New Roman" w:hAnsi="Times New Roman" w:cs="Times New Roman"/>
          <w:sz w:val="24"/>
          <w:szCs w:val="24"/>
        </w:rPr>
        <w:t xml:space="preserve"> we will</w:t>
      </w:r>
      <w:r w:rsidR="004F5CDF" w:rsidRPr="004F5CDF">
        <w:rPr>
          <w:rFonts w:ascii="Times New Roman" w:hAnsi="Times New Roman" w:cs="Times New Roman"/>
          <w:sz w:val="24"/>
          <w:szCs w:val="24"/>
        </w:rPr>
        <w:t xml:space="preserve"> </w:t>
      </w:r>
      <w:r>
        <w:rPr>
          <w:rFonts w:ascii="Times New Roman" w:hAnsi="Times New Roman" w:cs="Times New Roman"/>
          <w:sz w:val="24"/>
          <w:szCs w:val="24"/>
        </w:rPr>
        <w:t xml:space="preserve">get left </w:t>
      </w:r>
      <w:r w:rsidR="004F5CDF" w:rsidRPr="004F5CDF">
        <w:rPr>
          <w:rFonts w:ascii="Times New Roman" w:hAnsi="Times New Roman" w:cs="Times New Roman"/>
          <w:sz w:val="24"/>
          <w:szCs w:val="24"/>
        </w:rPr>
        <w:t xml:space="preserve">behind.  </w:t>
      </w:r>
    </w:p>
    <w:p w14:paraId="165E25D7" w14:textId="77777777" w:rsidR="00121584" w:rsidRDefault="00121584" w:rsidP="004F5CDF">
      <w:pPr>
        <w:ind w:left="720"/>
        <w:rPr>
          <w:rFonts w:ascii="Times New Roman" w:hAnsi="Times New Roman" w:cs="Times New Roman"/>
          <w:sz w:val="24"/>
          <w:szCs w:val="24"/>
        </w:rPr>
      </w:pPr>
    </w:p>
    <w:p w14:paraId="0B62A3ED" w14:textId="64C2D7DD" w:rsidR="00A737AC" w:rsidRDefault="004F5CDF" w:rsidP="004F5CDF">
      <w:pPr>
        <w:ind w:left="720"/>
        <w:rPr>
          <w:rFonts w:ascii="Times New Roman" w:hAnsi="Times New Roman" w:cs="Times New Roman"/>
          <w:sz w:val="24"/>
          <w:szCs w:val="24"/>
        </w:rPr>
      </w:pPr>
      <w:r w:rsidRPr="004F5CDF">
        <w:rPr>
          <w:rFonts w:ascii="Times New Roman" w:hAnsi="Times New Roman" w:cs="Times New Roman"/>
          <w:sz w:val="24"/>
          <w:szCs w:val="24"/>
        </w:rPr>
        <w:t>Instead of politics,</w:t>
      </w:r>
      <w:r>
        <w:rPr>
          <w:rFonts w:ascii="Times New Roman" w:hAnsi="Times New Roman" w:cs="Times New Roman"/>
          <w:sz w:val="24"/>
          <w:szCs w:val="24"/>
        </w:rPr>
        <w:t xml:space="preserve"> we need to focus on academic programs, programming needs, facilities, location issues,</w:t>
      </w:r>
      <w:r w:rsidRPr="004F5CDF">
        <w:rPr>
          <w:rFonts w:ascii="Times New Roman" w:hAnsi="Times New Roman" w:cs="Times New Roman"/>
          <w:sz w:val="24"/>
          <w:szCs w:val="24"/>
        </w:rPr>
        <w:t xml:space="preserve"> operational activities</w:t>
      </w:r>
      <w:r>
        <w:rPr>
          <w:rFonts w:ascii="Times New Roman" w:hAnsi="Times New Roman" w:cs="Times New Roman"/>
          <w:sz w:val="24"/>
          <w:szCs w:val="24"/>
        </w:rPr>
        <w:t>,</w:t>
      </w:r>
      <w:r w:rsidRPr="004F5CDF">
        <w:rPr>
          <w:rFonts w:ascii="Times New Roman" w:hAnsi="Times New Roman" w:cs="Times New Roman"/>
          <w:sz w:val="24"/>
          <w:szCs w:val="24"/>
        </w:rPr>
        <w:t xml:space="preserve"> and expenses in relation to city and community.  Also</w:t>
      </w:r>
      <w:r>
        <w:rPr>
          <w:rFonts w:ascii="Times New Roman" w:hAnsi="Times New Roman" w:cs="Times New Roman"/>
          <w:sz w:val="24"/>
          <w:szCs w:val="24"/>
        </w:rPr>
        <w:t xml:space="preserve">, UMKC </w:t>
      </w:r>
      <w:r w:rsidRPr="004F5CDF">
        <w:rPr>
          <w:rFonts w:ascii="Times New Roman" w:hAnsi="Times New Roman" w:cs="Times New Roman"/>
          <w:sz w:val="24"/>
          <w:szCs w:val="24"/>
        </w:rPr>
        <w:t>needs</w:t>
      </w:r>
      <w:r>
        <w:rPr>
          <w:rFonts w:ascii="Times New Roman" w:hAnsi="Times New Roman" w:cs="Times New Roman"/>
          <w:sz w:val="24"/>
          <w:szCs w:val="24"/>
        </w:rPr>
        <w:t xml:space="preserve"> to connect with city, system</w:t>
      </w:r>
      <w:r w:rsidRPr="004F5CDF">
        <w:rPr>
          <w:rFonts w:ascii="Times New Roman" w:hAnsi="Times New Roman" w:cs="Times New Roman"/>
          <w:sz w:val="24"/>
          <w:szCs w:val="24"/>
        </w:rPr>
        <w:t>,</w:t>
      </w:r>
      <w:r>
        <w:rPr>
          <w:rFonts w:ascii="Times New Roman" w:hAnsi="Times New Roman" w:cs="Times New Roman"/>
          <w:sz w:val="24"/>
          <w:szCs w:val="24"/>
        </w:rPr>
        <w:t xml:space="preserve"> and state leaders</w:t>
      </w:r>
      <w:r w:rsidR="00121584">
        <w:rPr>
          <w:rFonts w:ascii="Times New Roman" w:hAnsi="Times New Roman" w:cs="Times New Roman"/>
          <w:sz w:val="24"/>
          <w:szCs w:val="24"/>
        </w:rPr>
        <w:t xml:space="preserve">, working on </w:t>
      </w:r>
      <w:r>
        <w:rPr>
          <w:rFonts w:ascii="Times New Roman" w:hAnsi="Times New Roman" w:cs="Times New Roman"/>
          <w:sz w:val="24"/>
          <w:szCs w:val="24"/>
        </w:rPr>
        <w:t>solution</w:t>
      </w:r>
      <w:r w:rsidR="00121584">
        <w:rPr>
          <w:rFonts w:ascii="Times New Roman" w:hAnsi="Times New Roman" w:cs="Times New Roman"/>
          <w:sz w:val="24"/>
          <w:szCs w:val="24"/>
        </w:rPr>
        <w:t xml:space="preserve">s that create opportunities </w:t>
      </w:r>
      <w:r w:rsidR="00067AD3">
        <w:rPr>
          <w:rFonts w:ascii="Times New Roman" w:hAnsi="Times New Roman" w:cs="Times New Roman"/>
          <w:sz w:val="24"/>
          <w:szCs w:val="24"/>
        </w:rPr>
        <w:t>out of the difficulties we face</w:t>
      </w:r>
      <w:r>
        <w:rPr>
          <w:rFonts w:ascii="Times New Roman" w:hAnsi="Times New Roman" w:cs="Times New Roman"/>
          <w:sz w:val="24"/>
          <w:szCs w:val="24"/>
        </w:rPr>
        <w:t xml:space="preserve">. </w:t>
      </w:r>
      <w:r w:rsidRPr="004F5CDF">
        <w:rPr>
          <w:rFonts w:ascii="Times New Roman" w:hAnsi="Times New Roman" w:cs="Times New Roman"/>
          <w:sz w:val="24"/>
          <w:szCs w:val="24"/>
        </w:rPr>
        <w:t>We have lots of donor support to build</w:t>
      </w:r>
      <w:r w:rsidR="00067AD3">
        <w:rPr>
          <w:rFonts w:ascii="Times New Roman" w:hAnsi="Times New Roman" w:cs="Times New Roman"/>
          <w:sz w:val="24"/>
          <w:szCs w:val="24"/>
        </w:rPr>
        <w:t xml:space="preserve"> but, before we begin building,</w:t>
      </w:r>
      <w:r w:rsidRPr="004F5CDF">
        <w:rPr>
          <w:rFonts w:ascii="Times New Roman" w:hAnsi="Times New Roman" w:cs="Times New Roman"/>
          <w:sz w:val="24"/>
          <w:szCs w:val="24"/>
        </w:rPr>
        <w:t xml:space="preserve"> </w:t>
      </w:r>
      <w:r w:rsidR="00067AD3">
        <w:rPr>
          <w:rFonts w:ascii="Times New Roman" w:hAnsi="Times New Roman" w:cs="Times New Roman"/>
          <w:sz w:val="24"/>
          <w:szCs w:val="24"/>
        </w:rPr>
        <w:t xml:space="preserve">we </w:t>
      </w:r>
      <w:r w:rsidRPr="004F5CDF">
        <w:rPr>
          <w:rFonts w:ascii="Times New Roman" w:hAnsi="Times New Roman" w:cs="Times New Roman"/>
          <w:sz w:val="24"/>
          <w:szCs w:val="24"/>
        </w:rPr>
        <w:t>need to know the plan and that it will</w:t>
      </w:r>
      <w:r w:rsidR="00067AD3">
        <w:rPr>
          <w:rFonts w:ascii="Times New Roman" w:hAnsi="Times New Roman" w:cs="Times New Roman"/>
          <w:sz w:val="24"/>
          <w:szCs w:val="24"/>
        </w:rPr>
        <w:t xml:space="preserve"> work for all parties concerned</w:t>
      </w:r>
      <w:r>
        <w:rPr>
          <w:rFonts w:ascii="Times New Roman" w:hAnsi="Times New Roman" w:cs="Times New Roman"/>
          <w:sz w:val="24"/>
          <w:szCs w:val="24"/>
        </w:rPr>
        <w:t>.</w:t>
      </w:r>
    </w:p>
    <w:p w14:paraId="13A6E4E2" w14:textId="77777777" w:rsidR="00A737AC" w:rsidRDefault="00A737AC" w:rsidP="004F5CDF">
      <w:pPr>
        <w:ind w:left="720"/>
        <w:rPr>
          <w:rFonts w:ascii="Times New Roman" w:hAnsi="Times New Roman" w:cs="Times New Roman"/>
          <w:sz w:val="24"/>
          <w:szCs w:val="24"/>
        </w:rPr>
      </w:pPr>
    </w:p>
    <w:p w14:paraId="21E02290" w14:textId="77777777" w:rsidR="00067AD3" w:rsidRDefault="00A737AC" w:rsidP="00A737AC">
      <w:pPr>
        <w:ind w:left="720"/>
        <w:rPr>
          <w:rFonts w:ascii="Times New Roman" w:hAnsi="Times New Roman" w:cs="Times New Roman"/>
          <w:sz w:val="24"/>
          <w:szCs w:val="24"/>
        </w:rPr>
      </w:pPr>
      <w:r>
        <w:rPr>
          <w:rFonts w:ascii="Times New Roman" w:hAnsi="Times New Roman" w:cs="Times New Roman"/>
          <w:sz w:val="24"/>
          <w:szCs w:val="24"/>
        </w:rPr>
        <w:t xml:space="preserve">A senator shares that </w:t>
      </w:r>
      <w:r w:rsidRPr="00A737AC">
        <w:rPr>
          <w:rFonts w:ascii="Times New Roman" w:hAnsi="Times New Roman" w:cs="Times New Roman"/>
          <w:sz w:val="24"/>
          <w:szCs w:val="24"/>
        </w:rPr>
        <w:t>we need to figure out the costing model for this in terms of students and university facilities.  We need to make sure this is open to high school s</w:t>
      </w:r>
      <w:r>
        <w:rPr>
          <w:rFonts w:ascii="Times New Roman" w:hAnsi="Times New Roman" w:cs="Times New Roman"/>
          <w:sz w:val="24"/>
          <w:szCs w:val="24"/>
        </w:rPr>
        <w:t xml:space="preserve">tudents who might come to UMKC because </w:t>
      </w:r>
      <w:r w:rsidRPr="00A737AC">
        <w:rPr>
          <w:rFonts w:ascii="Times New Roman" w:hAnsi="Times New Roman" w:cs="Times New Roman"/>
          <w:sz w:val="24"/>
          <w:szCs w:val="24"/>
        </w:rPr>
        <w:t xml:space="preserve">long-term return on </w:t>
      </w:r>
      <w:r>
        <w:rPr>
          <w:rFonts w:ascii="Times New Roman" w:hAnsi="Times New Roman" w:cs="Times New Roman"/>
          <w:sz w:val="24"/>
          <w:szCs w:val="24"/>
        </w:rPr>
        <w:t>investment is most important. We need to stop the silo-</w:t>
      </w:r>
      <w:r w:rsidRPr="00A737AC">
        <w:rPr>
          <w:rFonts w:ascii="Times New Roman" w:hAnsi="Times New Roman" w:cs="Times New Roman"/>
          <w:sz w:val="24"/>
          <w:szCs w:val="24"/>
        </w:rPr>
        <w:t>based model so we can develop the most viable long-term solutions.</w:t>
      </w:r>
      <w:r>
        <w:rPr>
          <w:rFonts w:ascii="Times New Roman" w:hAnsi="Times New Roman" w:cs="Times New Roman"/>
          <w:sz w:val="24"/>
          <w:szCs w:val="24"/>
        </w:rPr>
        <w:t xml:space="preserve"> </w:t>
      </w:r>
    </w:p>
    <w:p w14:paraId="78450EE8" w14:textId="77777777" w:rsidR="00067AD3" w:rsidRDefault="00067AD3" w:rsidP="00A737A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Senators suggest that </w:t>
      </w:r>
      <w:r w:rsidR="00A737AC">
        <w:rPr>
          <w:rFonts w:ascii="Times New Roman" w:hAnsi="Times New Roman" w:cs="Times New Roman"/>
          <w:sz w:val="24"/>
          <w:szCs w:val="24"/>
        </w:rPr>
        <w:t xml:space="preserve">faculty are discussing the Values Statement. There is a feeling that it is too rushed and we do not </w:t>
      </w:r>
      <w:r w:rsidR="00A737AC" w:rsidRPr="00A737AC">
        <w:rPr>
          <w:rFonts w:ascii="Times New Roman" w:hAnsi="Times New Roman" w:cs="Times New Roman"/>
          <w:sz w:val="24"/>
          <w:szCs w:val="24"/>
        </w:rPr>
        <w:t xml:space="preserve">want to silence voices as we move forward.  Processes need to be built so faculty voices can be heard. </w:t>
      </w:r>
    </w:p>
    <w:p w14:paraId="6D45229F" w14:textId="77777777" w:rsidR="00067AD3" w:rsidRDefault="00067AD3" w:rsidP="00A737AC">
      <w:pPr>
        <w:ind w:left="720"/>
        <w:rPr>
          <w:rFonts w:ascii="Times New Roman" w:hAnsi="Times New Roman" w:cs="Times New Roman"/>
          <w:sz w:val="24"/>
          <w:szCs w:val="24"/>
        </w:rPr>
      </w:pPr>
    </w:p>
    <w:p w14:paraId="2EF292AC" w14:textId="795FF5ED" w:rsidR="00007D59" w:rsidRDefault="00A737AC" w:rsidP="00A737AC">
      <w:pPr>
        <w:ind w:left="720"/>
        <w:rPr>
          <w:rFonts w:ascii="Times New Roman" w:hAnsi="Times New Roman" w:cs="Times New Roman"/>
          <w:sz w:val="24"/>
          <w:szCs w:val="24"/>
        </w:rPr>
      </w:pPr>
      <w:r>
        <w:rPr>
          <w:rFonts w:ascii="Times New Roman" w:hAnsi="Times New Roman" w:cs="Times New Roman"/>
          <w:sz w:val="24"/>
          <w:szCs w:val="24"/>
        </w:rPr>
        <w:t>The provost states that we</w:t>
      </w:r>
      <w:r w:rsidRPr="00A737AC">
        <w:rPr>
          <w:rFonts w:ascii="Times New Roman" w:hAnsi="Times New Roman" w:cs="Times New Roman"/>
          <w:sz w:val="24"/>
          <w:szCs w:val="24"/>
        </w:rPr>
        <w:t xml:space="preserve"> are putting processes in place that will ensure</w:t>
      </w:r>
      <w:r>
        <w:rPr>
          <w:rFonts w:ascii="Times New Roman" w:hAnsi="Times New Roman" w:cs="Times New Roman"/>
          <w:sz w:val="24"/>
          <w:szCs w:val="24"/>
        </w:rPr>
        <w:t xml:space="preserve"> that </w:t>
      </w:r>
      <w:r w:rsidRPr="00A737AC">
        <w:rPr>
          <w:rFonts w:ascii="Times New Roman" w:hAnsi="Times New Roman" w:cs="Times New Roman"/>
          <w:sz w:val="24"/>
          <w:szCs w:val="24"/>
        </w:rPr>
        <w:t>hiring</w:t>
      </w:r>
      <w:r>
        <w:rPr>
          <w:rFonts w:ascii="Times New Roman" w:hAnsi="Times New Roman" w:cs="Times New Roman"/>
          <w:sz w:val="24"/>
          <w:szCs w:val="24"/>
        </w:rPr>
        <w:t xml:space="preserve"> practices are strategic. </w:t>
      </w:r>
      <w:r w:rsidRPr="00A737AC">
        <w:rPr>
          <w:rFonts w:ascii="Times New Roman" w:hAnsi="Times New Roman" w:cs="Times New Roman"/>
          <w:sz w:val="24"/>
          <w:szCs w:val="24"/>
        </w:rPr>
        <w:t>We need to know the calendar for budgeting</w:t>
      </w:r>
      <w:r>
        <w:rPr>
          <w:rFonts w:ascii="Times New Roman" w:hAnsi="Times New Roman" w:cs="Times New Roman"/>
          <w:sz w:val="24"/>
          <w:szCs w:val="24"/>
        </w:rPr>
        <w:t xml:space="preserve"> and have a</w:t>
      </w:r>
      <w:r w:rsidRPr="00A737AC">
        <w:rPr>
          <w:rFonts w:ascii="Times New Roman" w:hAnsi="Times New Roman" w:cs="Times New Roman"/>
          <w:sz w:val="24"/>
          <w:szCs w:val="24"/>
        </w:rPr>
        <w:t xml:space="preserve"> solid process around student fee development.  </w:t>
      </w:r>
      <w:r>
        <w:rPr>
          <w:rFonts w:ascii="Times New Roman" w:hAnsi="Times New Roman" w:cs="Times New Roman"/>
          <w:sz w:val="24"/>
          <w:szCs w:val="24"/>
        </w:rPr>
        <w:t xml:space="preserve">UMKC is focusing on innovation and discovery. In order to boost campus morale, </w:t>
      </w:r>
      <w:r w:rsidR="00976703">
        <w:rPr>
          <w:rFonts w:ascii="Times New Roman" w:hAnsi="Times New Roman" w:cs="Times New Roman"/>
          <w:sz w:val="24"/>
          <w:szCs w:val="24"/>
        </w:rPr>
        <w:t xml:space="preserve">Provost </w:t>
      </w:r>
      <w:proofErr w:type="spellStart"/>
      <w:r w:rsidR="00976703">
        <w:rPr>
          <w:rFonts w:ascii="Times New Roman" w:hAnsi="Times New Roman" w:cs="Times New Roman"/>
          <w:sz w:val="24"/>
          <w:szCs w:val="24"/>
        </w:rPr>
        <w:t>Bichelmeyer</w:t>
      </w:r>
      <w:proofErr w:type="spellEnd"/>
      <w:r>
        <w:rPr>
          <w:rFonts w:ascii="Times New Roman" w:hAnsi="Times New Roman" w:cs="Times New Roman"/>
          <w:sz w:val="24"/>
          <w:szCs w:val="24"/>
        </w:rPr>
        <w:t xml:space="preserve"> will s</w:t>
      </w:r>
      <w:r w:rsidR="00067AD3">
        <w:rPr>
          <w:rFonts w:ascii="Times New Roman" w:hAnsi="Times New Roman" w:cs="Times New Roman"/>
          <w:sz w:val="24"/>
          <w:szCs w:val="24"/>
        </w:rPr>
        <w:t>tart reporting the “Friday Five</w:t>
      </w:r>
      <w:r>
        <w:rPr>
          <w:rFonts w:ascii="Times New Roman" w:hAnsi="Times New Roman" w:cs="Times New Roman"/>
          <w:sz w:val="24"/>
          <w:szCs w:val="24"/>
        </w:rPr>
        <w:t>”</w:t>
      </w:r>
      <w:r w:rsidR="00067AD3">
        <w:rPr>
          <w:rFonts w:ascii="Times New Roman" w:hAnsi="Times New Roman" w:cs="Times New Roman"/>
          <w:sz w:val="24"/>
          <w:szCs w:val="24"/>
        </w:rPr>
        <w:t xml:space="preserve"> (a weekly hit-list of the best stories about UMKC). </w:t>
      </w:r>
    </w:p>
    <w:p w14:paraId="7613C82B" w14:textId="40DF7DCB" w:rsidR="00DE47FA" w:rsidRPr="008A3D22" w:rsidRDefault="00DE47FA" w:rsidP="00DE47FA">
      <w:pPr>
        <w:ind w:left="720"/>
        <w:rPr>
          <w:rFonts w:ascii="Times New Roman" w:hAnsi="Times New Roman" w:cs="Times New Roman"/>
          <w:sz w:val="24"/>
          <w:szCs w:val="24"/>
        </w:rPr>
      </w:pPr>
    </w:p>
    <w:p w14:paraId="6FF30EBB" w14:textId="716A7650" w:rsidR="00E62F2E" w:rsidRPr="00007D59" w:rsidRDefault="00E62F2E" w:rsidP="00007D59">
      <w:pPr>
        <w:pStyle w:val="ListParagraph"/>
        <w:numPr>
          <w:ilvl w:val="0"/>
          <w:numId w:val="3"/>
        </w:numPr>
        <w:rPr>
          <w:rFonts w:ascii="Times New Roman" w:hAnsi="Times New Roman" w:cs="Times New Roman"/>
          <w:b/>
          <w:sz w:val="24"/>
          <w:szCs w:val="24"/>
        </w:rPr>
      </w:pPr>
      <w:r w:rsidRPr="008A3D22">
        <w:rPr>
          <w:rFonts w:ascii="Times New Roman" w:hAnsi="Times New Roman" w:cs="Times New Roman"/>
          <w:b/>
          <w:sz w:val="24"/>
          <w:szCs w:val="24"/>
        </w:rPr>
        <w:t>IFC</w:t>
      </w:r>
      <w:r w:rsidR="00AB380E" w:rsidRPr="008A3D22">
        <w:rPr>
          <w:rFonts w:ascii="Times New Roman" w:hAnsi="Times New Roman" w:cs="Times New Roman"/>
          <w:b/>
          <w:sz w:val="24"/>
          <w:szCs w:val="24"/>
        </w:rPr>
        <w:t xml:space="preserve">—Report on several initiatives that came out of </w:t>
      </w:r>
      <w:r w:rsidR="00067AD3">
        <w:rPr>
          <w:rFonts w:ascii="Times New Roman" w:hAnsi="Times New Roman" w:cs="Times New Roman"/>
          <w:b/>
          <w:sz w:val="24"/>
          <w:szCs w:val="24"/>
        </w:rPr>
        <w:t xml:space="preserve">the recent </w:t>
      </w:r>
      <w:r w:rsidR="00AB380E" w:rsidRPr="008A3D22">
        <w:rPr>
          <w:rFonts w:ascii="Times New Roman" w:hAnsi="Times New Roman" w:cs="Times New Roman"/>
          <w:b/>
          <w:sz w:val="24"/>
          <w:szCs w:val="24"/>
        </w:rPr>
        <w:t>meeting: task force o</w:t>
      </w:r>
      <w:r w:rsidR="00AB380E" w:rsidRPr="00007D59">
        <w:rPr>
          <w:rFonts w:ascii="Times New Roman" w:hAnsi="Times New Roman" w:cs="Times New Roman"/>
          <w:b/>
          <w:sz w:val="24"/>
          <w:szCs w:val="24"/>
        </w:rPr>
        <w:t>n student evaluations and assessment; Diversity and Inclusion task force; new decision to have IFC meet with Curators at every meeting</w:t>
      </w:r>
      <w:r w:rsidR="00DE47FA" w:rsidRPr="00007D59">
        <w:rPr>
          <w:rFonts w:ascii="Times New Roman" w:hAnsi="Times New Roman" w:cs="Times New Roman"/>
          <w:b/>
          <w:sz w:val="24"/>
          <w:szCs w:val="24"/>
        </w:rPr>
        <w:t xml:space="preserve"> [</w:t>
      </w:r>
      <w:proofErr w:type="spellStart"/>
      <w:r w:rsidR="00DE47FA" w:rsidRPr="00007D59">
        <w:rPr>
          <w:rFonts w:ascii="Times New Roman" w:hAnsi="Times New Roman" w:cs="Times New Roman"/>
          <w:b/>
          <w:sz w:val="24"/>
          <w:szCs w:val="24"/>
        </w:rPr>
        <w:t>Marszalek</w:t>
      </w:r>
      <w:proofErr w:type="spellEnd"/>
      <w:r w:rsidR="00DE47FA" w:rsidRPr="00007D59">
        <w:rPr>
          <w:rFonts w:ascii="Times New Roman" w:hAnsi="Times New Roman" w:cs="Times New Roman"/>
          <w:b/>
          <w:sz w:val="24"/>
          <w:szCs w:val="24"/>
        </w:rPr>
        <w:t>/Mitchell]</w:t>
      </w:r>
    </w:p>
    <w:p w14:paraId="7CA23A15" w14:textId="3399407D" w:rsidR="003B1283" w:rsidRDefault="003B1283" w:rsidP="003B1283">
      <w:pPr>
        <w:ind w:left="720"/>
        <w:rPr>
          <w:rFonts w:ascii="Times New Roman" w:hAnsi="Times New Roman" w:cs="Times New Roman"/>
          <w:sz w:val="24"/>
          <w:szCs w:val="24"/>
        </w:rPr>
      </w:pPr>
      <w:r>
        <w:rPr>
          <w:rFonts w:ascii="Times New Roman" w:hAnsi="Times New Roman" w:cs="Times New Roman"/>
          <w:sz w:val="24"/>
          <w:szCs w:val="24"/>
        </w:rPr>
        <w:t xml:space="preserve">The IFC is being progressive in terms of CR&amp;Rs. Teaching evaluations will have a more pragmatic approach in the future. Candace </w:t>
      </w:r>
      <w:proofErr w:type="spellStart"/>
      <w:r>
        <w:rPr>
          <w:rFonts w:ascii="Times New Roman" w:hAnsi="Times New Roman" w:cs="Times New Roman"/>
          <w:sz w:val="24"/>
          <w:szCs w:val="24"/>
        </w:rPr>
        <w:t>Schlein</w:t>
      </w:r>
      <w:proofErr w:type="spellEnd"/>
      <w:r>
        <w:rPr>
          <w:rFonts w:ascii="Times New Roman" w:hAnsi="Times New Roman" w:cs="Times New Roman"/>
          <w:sz w:val="24"/>
          <w:szCs w:val="24"/>
        </w:rPr>
        <w:t xml:space="preserve"> and Diane </w:t>
      </w:r>
      <w:proofErr w:type="spellStart"/>
      <w:r>
        <w:rPr>
          <w:rFonts w:ascii="Times New Roman" w:hAnsi="Times New Roman" w:cs="Times New Roman"/>
          <w:sz w:val="24"/>
          <w:szCs w:val="24"/>
        </w:rPr>
        <w:t>Filion</w:t>
      </w:r>
      <w:proofErr w:type="spellEnd"/>
      <w:r>
        <w:rPr>
          <w:rFonts w:ascii="Times New Roman" w:hAnsi="Times New Roman" w:cs="Times New Roman"/>
          <w:sz w:val="24"/>
          <w:szCs w:val="24"/>
        </w:rPr>
        <w:t xml:space="preserve"> will be on the committee to develop a more workable system. Teaching evaluati</w:t>
      </w:r>
      <w:r w:rsidR="00067AD3">
        <w:rPr>
          <w:rFonts w:ascii="Times New Roman" w:hAnsi="Times New Roman" w:cs="Times New Roman"/>
          <w:sz w:val="24"/>
          <w:szCs w:val="24"/>
        </w:rPr>
        <w:t xml:space="preserve">ons need to be adjusted so they are more appropriate for </w:t>
      </w:r>
      <w:r>
        <w:rPr>
          <w:rFonts w:ascii="Times New Roman" w:hAnsi="Times New Roman" w:cs="Times New Roman"/>
          <w:sz w:val="24"/>
          <w:szCs w:val="24"/>
        </w:rPr>
        <w:t>online</w:t>
      </w:r>
      <w:r w:rsidR="00067AD3">
        <w:rPr>
          <w:rFonts w:ascii="Times New Roman" w:hAnsi="Times New Roman" w:cs="Times New Roman"/>
          <w:sz w:val="24"/>
          <w:szCs w:val="24"/>
        </w:rPr>
        <w:t xml:space="preserve"> application</w:t>
      </w:r>
      <w:r>
        <w:rPr>
          <w:rFonts w:ascii="Times New Roman" w:hAnsi="Times New Roman" w:cs="Times New Roman"/>
          <w:sz w:val="24"/>
          <w:szCs w:val="24"/>
        </w:rPr>
        <w:t>. President Choi wants the IFC to meet with Curators at quarterly meetings. The next meeting is December 7</w:t>
      </w:r>
      <w:r w:rsidRPr="003B1283">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b</w:t>
      </w:r>
      <w:r w:rsidR="00067AD3">
        <w:rPr>
          <w:rFonts w:ascii="Times New Roman" w:hAnsi="Times New Roman" w:cs="Times New Roman"/>
          <w:sz w:val="24"/>
          <w:szCs w:val="24"/>
        </w:rPr>
        <w:t xml:space="preserve">e a breakfast in St. Louis. The President’s idea is that this meeting will help us </w:t>
      </w:r>
      <w:r>
        <w:rPr>
          <w:rFonts w:ascii="Times New Roman" w:hAnsi="Times New Roman" w:cs="Times New Roman"/>
          <w:sz w:val="24"/>
          <w:szCs w:val="24"/>
        </w:rPr>
        <w:t xml:space="preserve">develop open and constructive discourse with </w:t>
      </w:r>
      <w:r w:rsidR="00067AD3">
        <w:rPr>
          <w:rFonts w:ascii="Times New Roman" w:hAnsi="Times New Roman" w:cs="Times New Roman"/>
          <w:sz w:val="24"/>
          <w:szCs w:val="24"/>
        </w:rPr>
        <w:t xml:space="preserve">the </w:t>
      </w:r>
      <w:r>
        <w:rPr>
          <w:rFonts w:ascii="Times New Roman" w:hAnsi="Times New Roman" w:cs="Times New Roman"/>
          <w:sz w:val="24"/>
          <w:szCs w:val="24"/>
        </w:rPr>
        <w:t>Curators.</w:t>
      </w:r>
    </w:p>
    <w:p w14:paraId="3BFEB506" w14:textId="77777777" w:rsidR="003B1283" w:rsidRDefault="003B1283" w:rsidP="003B1283">
      <w:pPr>
        <w:ind w:left="720"/>
        <w:rPr>
          <w:rFonts w:ascii="Times New Roman" w:hAnsi="Times New Roman" w:cs="Times New Roman"/>
          <w:sz w:val="24"/>
          <w:szCs w:val="24"/>
        </w:rPr>
      </w:pPr>
    </w:p>
    <w:p w14:paraId="5A89188A" w14:textId="194BC06C" w:rsidR="0077178E" w:rsidRDefault="003B1283" w:rsidP="003B1283">
      <w:pPr>
        <w:ind w:left="720"/>
        <w:rPr>
          <w:rFonts w:ascii="Times New Roman" w:hAnsi="Times New Roman" w:cs="Times New Roman"/>
          <w:sz w:val="24"/>
          <w:szCs w:val="24"/>
        </w:rPr>
      </w:pPr>
      <w:r>
        <w:rPr>
          <w:rFonts w:ascii="Times New Roman" w:hAnsi="Times New Roman" w:cs="Times New Roman"/>
          <w:sz w:val="24"/>
          <w:szCs w:val="24"/>
        </w:rPr>
        <w:t xml:space="preserve">The Administrative review (HR, IT, and physical plant) is on the table for the UM System and Columbia. PWC is the consultant of the review. The report is delayed due to </w:t>
      </w:r>
      <w:r w:rsidR="00067AD3">
        <w:rPr>
          <w:rFonts w:ascii="Times New Roman" w:hAnsi="Times New Roman" w:cs="Times New Roman"/>
          <w:sz w:val="24"/>
          <w:szCs w:val="24"/>
        </w:rPr>
        <w:t xml:space="preserve">a number of complex </w:t>
      </w:r>
      <w:r>
        <w:rPr>
          <w:rFonts w:ascii="Times New Roman" w:hAnsi="Times New Roman" w:cs="Times New Roman"/>
          <w:sz w:val="24"/>
          <w:szCs w:val="24"/>
        </w:rPr>
        <w:t>questions, but should be available by mid-December. RPK is running a separate review for UMKC.</w:t>
      </w:r>
    </w:p>
    <w:p w14:paraId="0A21ADE1" w14:textId="77777777" w:rsidR="00067AD3" w:rsidRPr="003B1283" w:rsidRDefault="00067AD3" w:rsidP="003B1283">
      <w:pPr>
        <w:ind w:left="720"/>
        <w:rPr>
          <w:rFonts w:ascii="Times New Roman" w:hAnsi="Times New Roman" w:cs="Times New Roman"/>
          <w:sz w:val="24"/>
          <w:szCs w:val="24"/>
        </w:rPr>
      </w:pPr>
    </w:p>
    <w:p w14:paraId="587F42AB" w14:textId="3C5601AF" w:rsidR="00AB380E" w:rsidRDefault="00AB380E" w:rsidP="008A3D22">
      <w:pPr>
        <w:pStyle w:val="ListParagraph"/>
        <w:numPr>
          <w:ilvl w:val="0"/>
          <w:numId w:val="3"/>
        </w:numPr>
        <w:rPr>
          <w:rFonts w:ascii="Times New Roman" w:hAnsi="Times New Roman" w:cs="Times New Roman"/>
          <w:b/>
          <w:sz w:val="24"/>
          <w:szCs w:val="24"/>
        </w:rPr>
      </w:pPr>
      <w:r w:rsidRPr="008A3D22">
        <w:rPr>
          <w:rFonts w:ascii="Times New Roman" w:hAnsi="Times New Roman" w:cs="Times New Roman"/>
          <w:b/>
          <w:sz w:val="24"/>
          <w:szCs w:val="24"/>
        </w:rPr>
        <w:t>FSBC Update and report about UBC</w:t>
      </w:r>
      <w:r w:rsidR="00DE47FA" w:rsidRPr="008A3D22">
        <w:rPr>
          <w:rFonts w:ascii="Times New Roman" w:hAnsi="Times New Roman" w:cs="Times New Roman"/>
          <w:b/>
          <w:sz w:val="24"/>
          <w:szCs w:val="24"/>
        </w:rPr>
        <w:t xml:space="preserve"> [Mark Johnson/Wyckoff]</w:t>
      </w:r>
    </w:p>
    <w:p w14:paraId="252D807A" w14:textId="13C0C6E0" w:rsidR="0077178E" w:rsidRDefault="00E75092" w:rsidP="00E75092">
      <w:pPr>
        <w:pStyle w:val="ListParagraph"/>
        <w:rPr>
          <w:rFonts w:ascii="Times New Roman" w:hAnsi="Times New Roman" w:cs="Times New Roman"/>
          <w:sz w:val="24"/>
          <w:szCs w:val="24"/>
        </w:rPr>
      </w:pPr>
      <w:r>
        <w:rPr>
          <w:rFonts w:ascii="Times New Roman" w:hAnsi="Times New Roman" w:cs="Times New Roman"/>
          <w:sz w:val="24"/>
          <w:szCs w:val="24"/>
        </w:rPr>
        <w:t xml:space="preserve">Currently, there is </w:t>
      </w:r>
      <w:r w:rsidRPr="00E75092">
        <w:rPr>
          <w:rFonts w:ascii="Times New Roman" w:hAnsi="Times New Roman" w:cs="Times New Roman"/>
          <w:sz w:val="24"/>
          <w:szCs w:val="24"/>
        </w:rPr>
        <w:t xml:space="preserve">no budget </w:t>
      </w:r>
      <w:r>
        <w:rPr>
          <w:rFonts w:ascii="Times New Roman" w:hAnsi="Times New Roman" w:cs="Times New Roman"/>
          <w:sz w:val="24"/>
          <w:szCs w:val="24"/>
        </w:rPr>
        <w:t xml:space="preserve">nor a budget model.  The FSBC is making progress, but is still is waiting </w:t>
      </w:r>
      <w:r w:rsidRPr="00E75092">
        <w:rPr>
          <w:rFonts w:ascii="Times New Roman" w:hAnsi="Times New Roman" w:cs="Times New Roman"/>
          <w:sz w:val="24"/>
          <w:szCs w:val="24"/>
        </w:rPr>
        <w:t>for R</w:t>
      </w:r>
      <w:r>
        <w:rPr>
          <w:rFonts w:ascii="Times New Roman" w:hAnsi="Times New Roman" w:cs="Times New Roman"/>
          <w:sz w:val="24"/>
          <w:szCs w:val="24"/>
        </w:rPr>
        <w:t xml:space="preserve">PK budget data to be released. </w:t>
      </w:r>
    </w:p>
    <w:p w14:paraId="49183E85" w14:textId="77777777" w:rsidR="00067AD3" w:rsidRPr="00E75092" w:rsidRDefault="00067AD3" w:rsidP="00E75092">
      <w:pPr>
        <w:pStyle w:val="ListParagraph"/>
        <w:rPr>
          <w:rFonts w:ascii="Times New Roman" w:hAnsi="Times New Roman" w:cs="Times New Roman"/>
          <w:sz w:val="24"/>
          <w:szCs w:val="24"/>
        </w:rPr>
      </w:pPr>
    </w:p>
    <w:p w14:paraId="5DA68071" w14:textId="659A2AC2" w:rsidR="00AB380E" w:rsidRDefault="00AB380E" w:rsidP="008A3D22">
      <w:pPr>
        <w:pStyle w:val="ListParagraph"/>
        <w:numPr>
          <w:ilvl w:val="0"/>
          <w:numId w:val="3"/>
        </w:numPr>
        <w:rPr>
          <w:rFonts w:ascii="Times New Roman" w:hAnsi="Times New Roman" w:cs="Times New Roman"/>
          <w:b/>
          <w:sz w:val="24"/>
          <w:szCs w:val="24"/>
        </w:rPr>
      </w:pPr>
      <w:r w:rsidRPr="008A3D22">
        <w:rPr>
          <w:rFonts w:ascii="Times New Roman" w:hAnsi="Times New Roman" w:cs="Times New Roman"/>
          <w:b/>
          <w:sz w:val="24"/>
          <w:szCs w:val="24"/>
        </w:rPr>
        <w:t>Update about developing committee to create policies regarding professional leaves</w:t>
      </w:r>
      <w:r w:rsidR="00DE47FA" w:rsidRPr="008A3D22">
        <w:rPr>
          <w:rFonts w:ascii="Times New Roman" w:hAnsi="Times New Roman" w:cs="Times New Roman"/>
          <w:b/>
          <w:sz w:val="24"/>
          <w:szCs w:val="24"/>
        </w:rPr>
        <w:t xml:space="preserve"> [Mitchell]</w:t>
      </w:r>
    </w:p>
    <w:p w14:paraId="666734D5" w14:textId="28FE6542" w:rsidR="00E75092" w:rsidRPr="00E75092" w:rsidRDefault="00E75092" w:rsidP="00E75092">
      <w:pPr>
        <w:pStyle w:val="ListParagraph"/>
        <w:rPr>
          <w:rFonts w:ascii="Times New Roman" w:hAnsi="Times New Roman" w:cs="Times New Roman"/>
          <w:sz w:val="24"/>
          <w:szCs w:val="24"/>
        </w:rPr>
      </w:pPr>
      <w:r>
        <w:rPr>
          <w:rFonts w:ascii="Times New Roman" w:hAnsi="Times New Roman" w:cs="Times New Roman"/>
          <w:sz w:val="24"/>
          <w:szCs w:val="24"/>
        </w:rPr>
        <w:t xml:space="preserve">Diane </w:t>
      </w:r>
      <w:proofErr w:type="spellStart"/>
      <w:r>
        <w:rPr>
          <w:rFonts w:ascii="Times New Roman" w:hAnsi="Times New Roman" w:cs="Times New Roman"/>
          <w:sz w:val="24"/>
          <w:szCs w:val="24"/>
        </w:rPr>
        <w:t>Filion</w:t>
      </w:r>
      <w:proofErr w:type="spellEnd"/>
      <w:r>
        <w:rPr>
          <w:rFonts w:ascii="Times New Roman" w:hAnsi="Times New Roman" w:cs="Times New Roman"/>
          <w:sz w:val="24"/>
          <w:szCs w:val="24"/>
        </w:rPr>
        <w:t xml:space="preserve"> and Chairperson Mitchell are working out a leave process that is rational, fair, and equitable across the board.  This process needs to be a part of the developing budget model.</w:t>
      </w:r>
    </w:p>
    <w:p w14:paraId="579A4AC3" w14:textId="77777777" w:rsidR="0089165E" w:rsidRPr="00DE47FA" w:rsidRDefault="0089165E">
      <w:pPr>
        <w:rPr>
          <w:rFonts w:ascii="Times New Roman" w:hAnsi="Times New Roman" w:cs="Times New Roman"/>
          <w:sz w:val="24"/>
          <w:szCs w:val="24"/>
        </w:rPr>
      </w:pPr>
    </w:p>
    <w:p w14:paraId="55330144" w14:textId="77777777" w:rsidR="0077178E" w:rsidRPr="005360D4" w:rsidRDefault="00DE47FA">
      <w:pPr>
        <w:rPr>
          <w:rFonts w:ascii="Times New Roman" w:hAnsi="Times New Roman" w:cs="Times New Roman"/>
          <w:b/>
          <w:sz w:val="24"/>
          <w:szCs w:val="24"/>
        </w:rPr>
      </w:pPr>
      <w:r w:rsidRPr="005360D4">
        <w:rPr>
          <w:rFonts w:ascii="Times New Roman" w:hAnsi="Times New Roman" w:cs="Times New Roman"/>
          <w:b/>
          <w:sz w:val="24"/>
          <w:szCs w:val="24"/>
        </w:rPr>
        <w:t xml:space="preserve">III.  </w:t>
      </w:r>
      <w:r w:rsidR="00BE467A" w:rsidRPr="005360D4">
        <w:rPr>
          <w:rFonts w:ascii="Times New Roman" w:hAnsi="Times New Roman" w:cs="Times New Roman"/>
          <w:b/>
          <w:sz w:val="24"/>
          <w:szCs w:val="24"/>
        </w:rPr>
        <w:t>Presentations</w:t>
      </w:r>
      <w:r w:rsidRPr="005360D4">
        <w:rPr>
          <w:rFonts w:ascii="Times New Roman" w:hAnsi="Times New Roman" w:cs="Times New Roman"/>
          <w:b/>
          <w:sz w:val="24"/>
          <w:szCs w:val="24"/>
        </w:rPr>
        <w:t>—60 minutes</w:t>
      </w:r>
    </w:p>
    <w:p w14:paraId="20C47329" w14:textId="52461890" w:rsidR="000B4CEA" w:rsidRDefault="000B4CEA" w:rsidP="005360D4">
      <w:pPr>
        <w:pStyle w:val="ListParagraph"/>
        <w:numPr>
          <w:ilvl w:val="0"/>
          <w:numId w:val="4"/>
        </w:numPr>
        <w:rPr>
          <w:rFonts w:ascii="Times New Roman" w:hAnsi="Times New Roman" w:cs="Times New Roman"/>
          <w:b/>
          <w:sz w:val="24"/>
          <w:szCs w:val="24"/>
        </w:rPr>
      </w:pPr>
      <w:r w:rsidRPr="005360D4">
        <w:rPr>
          <w:rFonts w:ascii="Times New Roman" w:hAnsi="Times New Roman" w:cs="Times New Roman"/>
          <w:b/>
          <w:sz w:val="24"/>
          <w:szCs w:val="24"/>
        </w:rPr>
        <w:t>UMKC Foundation Presentation</w:t>
      </w:r>
      <w:r w:rsidR="00D45BBD" w:rsidRPr="005360D4">
        <w:rPr>
          <w:rFonts w:ascii="Times New Roman" w:hAnsi="Times New Roman" w:cs="Times New Roman"/>
          <w:b/>
          <w:sz w:val="24"/>
          <w:szCs w:val="24"/>
        </w:rPr>
        <w:t xml:space="preserve"> [Norris</w:t>
      </w:r>
      <w:r w:rsidR="00906D92">
        <w:rPr>
          <w:rFonts w:ascii="Times New Roman" w:hAnsi="Times New Roman" w:cs="Times New Roman"/>
          <w:b/>
          <w:sz w:val="24"/>
          <w:szCs w:val="24"/>
        </w:rPr>
        <w:t>, Ingraham, Wilson</w:t>
      </w:r>
      <w:r w:rsidR="00DE47FA" w:rsidRPr="005360D4">
        <w:rPr>
          <w:rFonts w:ascii="Times New Roman" w:hAnsi="Times New Roman" w:cs="Times New Roman"/>
          <w:b/>
          <w:sz w:val="24"/>
          <w:szCs w:val="24"/>
        </w:rPr>
        <w:t>]</w:t>
      </w:r>
    </w:p>
    <w:p w14:paraId="580F96F8" w14:textId="4F505AB4" w:rsidR="00086A5E" w:rsidRDefault="005360D4" w:rsidP="00086A5E">
      <w:pPr>
        <w:pStyle w:val="ListParagraph"/>
        <w:rPr>
          <w:rFonts w:ascii="Times New Roman" w:hAnsi="Times New Roman" w:cs="Times New Roman"/>
          <w:sz w:val="24"/>
          <w:szCs w:val="24"/>
        </w:rPr>
      </w:pPr>
      <w:r>
        <w:rPr>
          <w:rFonts w:ascii="Times New Roman" w:hAnsi="Times New Roman" w:cs="Times New Roman"/>
          <w:sz w:val="24"/>
          <w:szCs w:val="24"/>
        </w:rPr>
        <w:t>The UMKC Foundation presentation is on the Faculty Senate website.</w:t>
      </w:r>
      <w:r w:rsidR="00906D92">
        <w:rPr>
          <w:rFonts w:ascii="Times New Roman" w:hAnsi="Times New Roman" w:cs="Times New Roman"/>
          <w:sz w:val="24"/>
          <w:szCs w:val="24"/>
        </w:rPr>
        <w:t xml:space="preserve"> The 2005 report recommended a Foundation for UMKC. Kansas City is </w:t>
      </w:r>
      <w:r w:rsidR="009D04F6">
        <w:rPr>
          <w:rFonts w:ascii="Times New Roman" w:hAnsi="Times New Roman" w:cs="Times New Roman"/>
          <w:sz w:val="24"/>
          <w:szCs w:val="24"/>
        </w:rPr>
        <w:t xml:space="preserve">relatively </w:t>
      </w:r>
      <w:r w:rsidR="00906D92">
        <w:rPr>
          <w:rFonts w:ascii="Times New Roman" w:hAnsi="Times New Roman" w:cs="Times New Roman"/>
          <w:sz w:val="24"/>
          <w:szCs w:val="24"/>
        </w:rPr>
        <w:t>parochial in giving and needed its own foundation. In 2009, UMKC started a campaign to raise $250 million. Prior to 2009, UMKC used a traditional advancement model that divided Communications, Stewardship, and Events.</w:t>
      </w:r>
      <w:r w:rsidR="000F1D2A">
        <w:rPr>
          <w:rFonts w:ascii="Times New Roman" w:hAnsi="Times New Roman" w:cs="Times New Roman"/>
          <w:sz w:val="24"/>
          <w:szCs w:val="24"/>
        </w:rPr>
        <w:t xml:space="preserve"> The five main sour</w:t>
      </w:r>
      <w:r w:rsidR="009D04F6">
        <w:rPr>
          <w:rFonts w:ascii="Times New Roman" w:hAnsi="Times New Roman" w:cs="Times New Roman"/>
          <w:sz w:val="24"/>
          <w:szCs w:val="24"/>
        </w:rPr>
        <w:t>ces of revenue for UMKC include</w:t>
      </w:r>
      <w:r w:rsidR="000F1D2A">
        <w:rPr>
          <w:rFonts w:ascii="Times New Roman" w:hAnsi="Times New Roman" w:cs="Times New Roman"/>
          <w:sz w:val="24"/>
          <w:szCs w:val="24"/>
        </w:rPr>
        <w:t xml:space="preserve">: philanthropy, grants and contracts, auxiliaries, tuition and fees, and state support. UMKC Foundation should be a machine that generates revenue regardless of the political system. UMKC Foundation is attempting to find diversity in terms of the board. The </w:t>
      </w:r>
      <w:r w:rsidR="000F1D2A">
        <w:rPr>
          <w:rFonts w:ascii="Times New Roman" w:hAnsi="Times New Roman" w:cs="Times New Roman"/>
          <w:sz w:val="24"/>
          <w:szCs w:val="24"/>
        </w:rPr>
        <w:lastRenderedPageBreak/>
        <w:t xml:space="preserve">board has a </w:t>
      </w:r>
      <w:r w:rsidR="00C72779">
        <w:rPr>
          <w:rFonts w:ascii="Times New Roman" w:hAnsi="Times New Roman" w:cs="Times New Roman"/>
          <w:sz w:val="24"/>
          <w:szCs w:val="24"/>
        </w:rPr>
        <w:t>nine-year</w:t>
      </w:r>
      <w:r w:rsidR="000F1D2A">
        <w:rPr>
          <w:rFonts w:ascii="Times New Roman" w:hAnsi="Times New Roman" w:cs="Times New Roman"/>
          <w:sz w:val="24"/>
          <w:szCs w:val="24"/>
        </w:rPr>
        <w:t xml:space="preserve"> total term, so there is need to rotate. The board is a fiduciary board between Foundation and the trustees</w:t>
      </w:r>
      <w:r w:rsidR="00C72779">
        <w:rPr>
          <w:rFonts w:ascii="Times New Roman" w:hAnsi="Times New Roman" w:cs="Times New Roman"/>
          <w:sz w:val="24"/>
          <w:szCs w:val="24"/>
        </w:rPr>
        <w:t>. The board has $42 million and is donor driven.</w:t>
      </w:r>
      <w:r w:rsidR="000F1D2A">
        <w:rPr>
          <w:rFonts w:ascii="Times New Roman" w:hAnsi="Times New Roman" w:cs="Times New Roman"/>
          <w:sz w:val="24"/>
          <w:szCs w:val="24"/>
        </w:rPr>
        <w:t xml:space="preserve"> </w:t>
      </w:r>
      <w:r w:rsidR="00C72779">
        <w:rPr>
          <w:rFonts w:ascii="Times New Roman" w:hAnsi="Times New Roman" w:cs="Times New Roman"/>
          <w:sz w:val="24"/>
          <w:szCs w:val="24"/>
        </w:rPr>
        <w:t>Columbia has about 970 donors with UMKC having 170. Donors give because UMKC provides a service to area corporations and non-profits and our priorities align with the interests and passions of donors.</w:t>
      </w:r>
      <w:r w:rsidR="00086A5E">
        <w:rPr>
          <w:rFonts w:ascii="Times New Roman" w:hAnsi="Times New Roman" w:cs="Times New Roman"/>
          <w:sz w:val="24"/>
          <w:szCs w:val="24"/>
        </w:rPr>
        <w:t xml:space="preserve"> Basically, w</w:t>
      </w:r>
      <w:r w:rsidR="00C72779">
        <w:rPr>
          <w:rFonts w:ascii="Times New Roman" w:hAnsi="Times New Roman" w:cs="Times New Roman"/>
          <w:sz w:val="24"/>
          <w:szCs w:val="24"/>
        </w:rPr>
        <w:t>e need to grow alumn</w:t>
      </w:r>
      <w:r w:rsidR="009B572B">
        <w:rPr>
          <w:rFonts w:ascii="Times New Roman" w:hAnsi="Times New Roman" w:cs="Times New Roman"/>
          <w:sz w:val="24"/>
          <w:szCs w:val="24"/>
        </w:rPr>
        <w:t>ae/</w:t>
      </w:r>
      <w:proofErr w:type="spellStart"/>
      <w:r w:rsidR="00C72779">
        <w:rPr>
          <w:rFonts w:ascii="Times New Roman" w:hAnsi="Times New Roman" w:cs="Times New Roman"/>
          <w:sz w:val="24"/>
          <w:szCs w:val="24"/>
        </w:rPr>
        <w:t>i</w:t>
      </w:r>
      <w:proofErr w:type="spellEnd"/>
      <w:r w:rsidR="00C72779">
        <w:rPr>
          <w:rFonts w:ascii="Times New Roman" w:hAnsi="Times New Roman" w:cs="Times New Roman"/>
          <w:sz w:val="24"/>
          <w:szCs w:val="24"/>
        </w:rPr>
        <w:t xml:space="preserve"> donations. </w:t>
      </w:r>
    </w:p>
    <w:p w14:paraId="78B90A83" w14:textId="77777777" w:rsidR="00086A5E" w:rsidRDefault="00086A5E" w:rsidP="00086A5E">
      <w:pPr>
        <w:pStyle w:val="ListParagraph"/>
        <w:rPr>
          <w:rFonts w:ascii="Times New Roman" w:hAnsi="Times New Roman" w:cs="Times New Roman"/>
          <w:sz w:val="24"/>
          <w:szCs w:val="24"/>
        </w:rPr>
      </w:pPr>
    </w:p>
    <w:p w14:paraId="1894C765" w14:textId="28BAF339" w:rsidR="00282D39" w:rsidRDefault="00282D39" w:rsidP="00985716">
      <w:pPr>
        <w:ind w:left="720"/>
        <w:rPr>
          <w:rFonts w:ascii="Times New Roman" w:hAnsi="Times New Roman" w:cs="Times New Roman"/>
          <w:sz w:val="24"/>
          <w:szCs w:val="24"/>
        </w:rPr>
      </w:pPr>
      <w:r>
        <w:rPr>
          <w:rFonts w:ascii="Times New Roman" w:hAnsi="Times New Roman" w:cs="Times New Roman"/>
          <w:sz w:val="24"/>
          <w:szCs w:val="24"/>
        </w:rPr>
        <w:t>To</w:t>
      </w:r>
      <w:r w:rsidR="00C72779">
        <w:rPr>
          <w:rFonts w:ascii="Times New Roman" w:hAnsi="Times New Roman" w:cs="Times New Roman"/>
          <w:sz w:val="24"/>
          <w:szCs w:val="24"/>
        </w:rPr>
        <w:t xml:space="preserve"> expand sponsored research, UMKC Foundation follows the lead of the univer</w:t>
      </w:r>
      <w:r w:rsidR="00264004">
        <w:rPr>
          <w:rFonts w:ascii="Times New Roman" w:hAnsi="Times New Roman" w:cs="Times New Roman"/>
          <w:sz w:val="24"/>
          <w:szCs w:val="24"/>
        </w:rPr>
        <w:t>sity leadership, but there need</w:t>
      </w:r>
      <w:r w:rsidR="00C72779">
        <w:rPr>
          <w:rFonts w:ascii="Times New Roman" w:hAnsi="Times New Roman" w:cs="Times New Roman"/>
          <w:sz w:val="24"/>
          <w:szCs w:val="24"/>
        </w:rPr>
        <w:t xml:space="preserve"> to </w:t>
      </w:r>
      <w:r w:rsidR="00264004">
        <w:rPr>
          <w:rFonts w:ascii="Times New Roman" w:hAnsi="Times New Roman" w:cs="Times New Roman"/>
          <w:sz w:val="24"/>
          <w:szCs w:val="24"/>
        </w:rPr>
        <w:t xml:space="preserve">be </w:t>
      </w:r>
      <w:r w:rsidR="00C72779">
        <w:rPr>
          <w:rFonts w:ascii="Times New Roman" w:hAnsi="Times New Roman" w:cs="Times New Roman"/>
          <w:sz w:val="24"/>
          <w:szCs w:val="24"/>
        </w:rPr>
        <w:t>clear directives f</w:t>
      </w:r>
      <w:r w:rsidR="001E5FD3">
        <w:rPr>
          <w:rFonts w:ascii="Times New Roman" w:hAnsi="Times New Roman" w:cs="Times New Roman"/>
          <w:sz w:val="24"/>
          <w:szCs w:val="24"/>
        </w:rPr>
        <w:t xml:space="preserve">rom leadership.  The </w:t>
      </w:r>
      <w:r w:rsidR="00C72779">
        <w:rPr>
          <w:rFonts w:ascii="Times New Roman" w:hAnsi="Times New Roman" w:cs="Times New Roman"/>
          <w:sz w:val="24"/>
          <w:szCs w:val="24"/>
        </w:rPr>
        <w:t xml:space="preserve">UMKC Foundation </w:t>
      </w:r>
      <w:r w:rsidR="001E5FD3">
        <w:rPr>
          <w:rFonts w:ascii="Times New Roman" w:hAnsi="Times New Roman" w:cs="Times New Roman"/>
          <w:sz w:val="24"/>
          <w:szCs w:val="24"/>
        </w:rPr>
        <w:t xml:space="preserve">can </w:t>
      </w:r>
      <w:r w:rsidR="00C72779">
        <w:rPr>
          <w:rFonts w:ascii="Times New Roman" w:hAnsi="Times New Roman" w:cs="Times New Roman"/>
          <w:sz w:val="24"/>
          <w:szCs w:val="24"/>
        </w:rPr>
        <w:t xml:space="preserve">apply </w:t>
      </w:r>
      <w:r>
        <w:rPr>
          <w:rFonts w:ascii="Times New Roman" w:hAnsi="Times New Roman" w:cs="Times New Roman"/>
          <w:sz w:val="24"/>
          <w:szCs w:val="24"/>
        </w:rPr>
        <w:t>to</w:t>
      </w:r>
      <w:r w:rsidRPr="00282D39">
        <w:rPr>
          <w:rFonts w:ascii="Times New Roman" w:hAnsi="Times New Roman" w:cs="Times New Roman"/>
          <w:sz w:val="24"/>
          <w:szCs w:val="24"/>
        </w:rPr>
        <w:t xml:space="preserve"> organization</w:t>
      </w:r>
      <w:r>
        <w:rPr>
          <w:rFonts w:ascii="Times New Roman" w:hAnsi="Times New Roman" w:cs="Times New Roman"/>
          <w:sz w:val="24"/>
          <w:szCs w:val="24"/>
        </w:rPr>
        <w:t>s</w:t>
      </w:r>
      <w:r w:rsidR="001E5FD3">
        <w:rPr>
          <w:rFonts w:ascii="Times New Roman" w:hAnsi="Times New Roman" w:cs="Times New Roman"/>
          <w:sz w:val="24"/>
          <w:szCs w:val="24"/>
        </w:rPr>
        <w:t xml:space="preserve"> that only sponsor a</w:t>
      </w:r>
      <w:r w:rsidRPr="00282D39">
        <w:rPr>
          <w:rFonts w:ascii="Times New Roman" w:hAnsi="Times New Roman" w:cs="Times New Roman"/>
          <w:sz w:val="24"/>
          <w:szCs w:val="24"/>
        </w:rPr>
        <w:t xml:space="preserve"> 501(c)3</w:t>
      </w:r>
      <w:r w:rsidR="001E5FD3">
        <w:rPr>
          <w:rFonts w:ascii="Times New Roman" w:hAnsi="Times New Roman" w:cs="Times New Roman"/>
          <w:sz w:val="24"/>
          <w:szCs w:val="24"/>
        </w:rPr>
        <w:t xml:space="preserve"> institution</w:t>
      </w:r>
      <w:r w:rsidRPr="00282D39">
        <w:rPr>
          <w:rFonts w:ascii="Times New Roman" w:hAnsi="Times New Roman" w:cs="Times New Roman"/>
          <w:sz w:val="24"/>
          <w:szCs w:val="24"/>
        </w:rPr>
        <w:t xml:space="preserve">.  We now have a separate EIN number so </w:t>
      </w:r>
      <w:r>
        <w:rPr>
          <w:rFonts w:ascii="Times New Roman" w:hAnsi="Times New Roman" w:cs="Times New Roman"/>
          <w:sz w:val="24"/>
          <w:szCs w:val="24"/>
        </w:rPr>
        <w:t xml:space="preserve">that these organizations </w:t>
      </w:r>
      <w:r w:rsidRPr="00282D39">
        <w:rPr>
          <w:rFonts w:ascii="Times New Roman" w:hAnsi="Times New Roman" w:cs="Times New Roman"/>
          <w:sz w:val="24"/>
          <w:szCs w:val="24"/>
        </w:rPr>
        <w:t xml:space="preserve">can </w:t>
      </w:r>
      <w:r>
        <w:rPr>
          <w:rFonts w:ascii="Times New Roman" w:hAnsi="Times New Roman" w:cs="Times New Roman"/>
          <w:sz w:val="24"/>
          <w:szCs w:val="24"/>
        </w:rPr>
        <w:t>get donations directly</w:t>
      </w:r>
      <w:r w:rsidRPr="00282D39">
        <w:rPr>
          <w:rFonts w:ascii="Times New Roman" w:hAnsi="Times New Roman" w:cs="Times New Roman"/>
          <w:sz w:val="24"/>
          <w:szCs w:val="24"/>
        </w:rPr>
        <w:t xml:space="preserve"> to </w:t>
      </w:r>
      <w:r>
        <w:rPr>
          <w:rFonts w:ascii="Times New Roman" w:hAnsi="Times New Roman" w:cs="Times New Roman"/>
          <w:sz w:val="24"/>
          <w:szCs w:val="24"/>
        </w:rPr>
        <w:t>UMKC rather than going through UM S</w:t>
      </w:r>
      <w:r w:rsidRPr="00282D39">
        <w:rPr>
          <w:rFonts w:ascii="Times New Roman" w:hAnsi="Times New Roman" w:cs="Times New Roman"/>
          <w:sz w:val="24"/>
          <w:szCs w:val="24"/>
        </w:rPr>
        <w:t>ystem.</w:t>
      </w:r>
      <w:r>
        <w:rPr>
          <w:rFonts w:ascii="Times New Roman" w:hAnsi="Times New Roman" w:cs="Times New Roman"/>
          <w:sz w:val="24"/>
          <w:szCs w:val="24"/>
        </w:rPr>
        <w:t xml:space="preserve"> The model for planned giving represents donors’ propensity to give. UMKC Foundation needs a grant writer. The Cycle for Dev</w:t>
      </w:r>
      <w:r w:rsidR="00985716">
        <w:rPr>
          <w:rFonts w:ascii="Times New Roman" w:hAnsi="Times New Roman" w:cs="Times New Roman"/>
          <w:sz w:val="24"/>
          <w:szCs w:val="24"/>
        </w:rPr>
        <w:t>e</w:t>
      </w:r>
      <w:r>
        <w:rPr>
          <w:rFonts w:ascii="Times New Roman" w:hAnsi="Times New Roman" w:cs="Times New Roman"/>
          <w:sz w:val="24"/>
          <w:szCs w:val="24"/>
        </w:rPr>
        <w:t>lopment is for moving people from annual giving to majo</w:t>
      </w:r>
      <w:r w:rsidR="00985716">
        <w:rPr>
          <w:rFonts w:ascii="Times New Roman" w:hAnsi="Times New Roman" w:cs="Times New Roman"/>
          <w:sz w:val="24"/>
          <w:szCs w:val="24"/>
        </w:rPr>
        <w:t>r and le</w:t>
      </w:r>
      <w:r w:rsidR="001E5FD3">
        <w:rPr>
          <w:rFonts w:ascii="Times New Roman" w:hAnsi="Times New Roman" w:cs="Times New Roman"/>
          <w:sz w:val="24"/>
          <w:szCs w:val="24"/>
        </w:rPr>
        <w:t xml:space="preserve">gacy gifts. Many alumni give because they value their relationships with specific </w:t>
      </w:r>
      <w:r w:rsidR="00985716">
        <w:rPr>
          <w:rFonts w:ascii="Times New Roman" w:hAnsi="Times New Roman" w:cs="Times New Roman"/>
          <w:sz w:val="24"/>
          <w:szCs w:val="24"/>
        </w:rPr>
        <w:t>faculty.</w:t>
      </w:r>
    </w:p>
    <w:p w14:paraId="39F64285" w14:textId="3762C47B" w:rsidR="00985716" w:rsidRDefault="00985716" w:rsidP="00282D39">
      <w:pPr>
        <w:rPr>
          <w:rFonts w:ascii="Times New Roman" w:hAnsi="Times New Roman" w:cs="Times New Roman"/>
          <w:sz w:val="24"/>
          <w:szCs w:val="24"/>
        </w:rPr>
      </w:pPr>
    </w:p>
    <w:p w14:paraId="2B829D20" w14:textId="0F7531DB" w:rsidR="000B4CEA" w:rsidRDefault="001E5FD3" w:rsidP="008D20C7">
      <w:pPr>
        <w:ind w:left="720"/>
        <w:rPr>
          <w:rFonts w:ascii="Times New Roman" w:hAnsi="Times New Roman" w:cs="Times New Roman"/>
          <w:sz w:val="24"/>
          <w:szCs w:val="24"/>
        </w:rPr>
      </w:pPr>
      <w:r>
        <w:rPr>
          <w:rFonts w:ascii="Times New Roman" w:hAnsi="Times New Roman" w:cs="Times New Roman"/>
          <w:sz w:val="24"/>
          <w:szCs w:val="24"/>
        </w:rPr>
        <w:t>The Campaign to 202</w:t>
      </w:r>
      <w:r w:rsidR="00985716">
        <w:rPr>
          <w:rFonts w:ascii="Times New Roman" w:hAnsi="Times New Roman" w:cs="Times New Roman"/>
          <w:sz w:val="24"/>
          <w:szCs w:val="24"/>
        </w:rPr>
        <w:t>3 has two phases as well as pre-campaign work. The predictive giving and advancement review and campaign readiness</w:t>
      </w:r>
      <w:r>
        <w:rPr>
          <w:rFonts w:ascii="Times New Roman" w:hAnsi="Times New Roman" w:cs="Times New Roman"/>
          <w:sz w:val="24"/>
          <w:szCs w:val="24"/>
        </w:rPr>
        <w:t xml:space="preserve"> studies are</w:t>
      </w:r>
      <w:r w:rsidR="00985716">
        <w:rPr>
          <w:rFonts w:ascii="Times New Roman" w:hAnsi="Times New Roman" w:cs="Times New Roman"/>
          <w:sz w:val="24"/>
          <w:szCs w:val="24"/>
        </w:rPr>
        <w:t xml:space="preserve"> completed. Phase I focuses on Health Sciences &amp; Research and Phase 2 is TBD.</w:t>
      </w:r>
      <w:r w:rsidR="00985716" w:rsidRPr="00985716">
        <w:rPr>
          <w:rFonts w:ascii="Times New Roman" w:hAnsi="Times New Roman" w:cs="Times New Roman"/>
          <w:sz w:val="24"/>
          <w:szCs w:val="24"/>
        </w:rPr>
        <w:t xml:space="preserve"> It costs money to raise money</w:t>
      </w:r>
      <w:r>
        <w:rPr>
          <w:rFonts w:ascii="Times New Roman" w:hAnsi="Times New Roman" w:cs="Times New Roman"/>
          <w:sz w:val="24"/>
          <w:szCs w:val="24"/>
        </w:rPr>
        <w:t xml:space="preserve"> and we have many positions that need to be filled, taking into account that fund-raisers typically bring income at a rate well above salary and other costs necessary to their employment</w:t>
      </w:r>
      <w:r w:rsidR="00985716" w:rsidRPr="00985716">
        <w:rPr>
          <w:rFonts w:ascii="Times New Roman" w:hAnsi="Times New Roman" w:cs="Times New Roman"/>
          <w:sz w:val="24"/>
          <w:szCs w:val="24"/>
        </w:rPr>
        <w:t xml:space="preserve">.  We </w:t>
      </w:r>
      <w:r w:rsidR="00985716">
        <w:rPr>
          <w:rFonts w:ascii="Times New Roman" w:hAnsi="Times New Roman" w:cs="Times New Roman"/>
          <w:sz w:val="24"/>
          <w:szCs w:val="24"/>
        </w:rPr>
        <w:t>have overhead costs</w:t>
      </w:r>
      <w:r w:rsidR="00985716" w:rsidRPr="00985716">
        <w:rPr>
          <w:rFonts w:ascii="Times New Roman" w:hAnsi="Times New Roman" w:cs="Times New Roman"/>
          <w:sz w:val="24"/>
          <w:szCs w:val="24"/>
        </w:rPr>
        <w:t xml:space="preserve">, but we are </w:t>
      </w:r>
      <w:r>
        <w:rPr>
          <w:rFonts w:ascii="Times New Roman" w:hAnsi="Times New Roman" w:cs="Times New Roman"/>
          <w:sz w:val="24"/>
          <w:szCs w:val="24"/>
        </w:rPr>
        <w:t xml:space="preserve">relatively </w:t>
      </w:r>
      <w:r w:rsidR="00985716" w:rsidRPr="00985716">
        <w:rPr>
          <w:rFonts w:ascii="Times New Roman" w:hAnsi="Times New Roman" w:cs="Times New Roman"/>
          <w:sz w:val="24"/>
          <w:szCs w:val="24"/>
        </w:rPr>
        <w:t>efficient. Sometimes we could r</w:t>
      </w:r>
      <w:r w:rsidR="00985716">
        <w:rPr>
          <w:rFonts w:ascii="Times New Roman" w:hAnsi="Times New Roman" w:cs="Times New Roman"/>
          <w:sz w:val="24"/>
          <w:szCs w:val="24"/>
        </w:rPr>
        <w:t>aise more by spending more, but</w:t>
      </w:r>
      <w:r w:rsidR="00985716" w:rsidRPr="00985716">
        <w:rPr>
          <w:rFonts w:ascii="Times New Roman" w:hAnsi="Times New Roman" w:cs="Times New Roman"/>
          <w:sz w:val="24"/>
          <w:szCs w:val="24"/>
        </w:rPr>
        <w:t xml:space="preserve"> we are below 10%</w:t>
      </w:r>
      <w:r>
        <w:rPr>
          <w:rFonts w:ascii="Times New Roman" w:hAnsi="Times New Roman" w:cs="Times New Roman"/>
          <w:sz w:val="24"/>
          <w:szCs w:val="24"/>
        </w:rPr>
        <w:t xml:space="preserve"> in terms of costs relative to income</w:t>
      </w:r>
      <w:r w:rsidR="00985716" w:rsidRPr="00985716">
        <w:rPr>
          <w:rFonts w:ascii="Times New Roman" w:hAnsi="Times New Roman" w:cs="Times New Roman"/>
          <w:sz w:val="24"/>
          <w:szCs w:val="24"/>
        </w:rPr>
        <w:t xml:space="preserve">.  We need to embed fund-raising in </w:t>
      </w:r>
      <w:r>
        <w:rPr>
          <w:rFonts w:ascii="Times New Roman" w:hAnsi="Times New Roman" w:cs="Times New Roman"/>
          <w:sz w:val="24"/>
          <w:szCs w:val="24"/>
        </w:rPr>
        <w:t xml:space="preserve">the </w:t>
      </w:r>
      <w:r w:rsidR="00985716" w:rsidRPr="00985716">
        <w:rPr>
          <w:rFonts w:ascii="Times New Roman" w:hAnsi="Times New Roman" w:cs="Times New Roman"/>
          <w:sz w:val="24"/>
          <w:szCs w:val="24"/>
        </w:rPr>
        <w:t>strategic plan.</w:t>
      </w:r>
    </w:p>
    <w:p w14:paraId="1E064812" w14:textId="77777777" w:rsidR="001E5FD3" w:rsidRPr="008D20C7" w:rsidRDefault="001E5FD3" w:rsidP="008D20C7">
      <w:pPr>
        <w:ind w:left="720"/>
        <w:rPr>
          <w:rFonts w:ascii="Times New Roman" w:hAnsi="Times New Roman" w:cs="Times New Roman"/>
          <w:sz w:val="24"/>
          <w:szCs w:val="24"/>
        </w:rPr>
      </w:pPr>
    </w:p>
    <w:p w14:paraId="4CD29510" w14:textId="7B205635" w:rsidR="000B4CEA" w:rsidRDefault="00DE47FA" w:rsidP="005360D4">
      <w:pPr>
        <w:pStyle w:val="ListParagraph"/>
        <w:numPr>
          <w:ilvl w:val="0"/>
          <w:numId w:val="4"/>
        </w:numPr>
        <w:rPr>
          <w:rFonts w:ascii="Times New Roman" w:hAnsi="Times New Roman" w:cs="Times New Roman"/>
          <w:b/>
          <w:sz w:val="24"/>
          <w:szCs w:val="24"/>
        </w:rPr>
      </w:pPr>
      <w:r w:rsidRPr="005360D4">
        <w:rPr>
          <w:rFonts w:ascii="Times New Roman" w:hAnsi="Times New Roman" w:cs="Times New Roman"/>
          <w:b/>
          <w:sz w:val="24"/>
          <w:szCs w:val="24"/>
        </w:rPr>
        <w:t>Presentation of Proposal for C</w:t>
      </w:r>
      <w:r w:rsidR="000B4CEA" w:rsidRPr="005360D4">
        <w:rPr>
          <w:rFonts w:ascii="Times New Roman" w:hAnsi="Times New Roman" w:cs="Times New Roman"/>
          <w:b/>
          <w:sz w:val="24"/>
          <w:szCs w:val="24"/>
        </w:rPr>
        <w:t>hanging Scheduling Grid</w:t>
      </w:r>
      <w:r w:rsidRPr="005360D4">
        <w:rPr>
          <w:rFonts w:ascii="Times New Roman" w:hAnsi="Times New Roman" w:cs="Times New Roman"/>
          <w:b/>
          <w:sz w:val="24"/>
          <w:szCs w:val="24"/>
        </w:rPr>
        <w:t xml:space="preserve"> [Mitchell]</w:t>
      </w:r>
    </w:p>
    <w:p w14:paraId="1A65440B" w14:textId="51D9BE55" w:rsidR="008D6B4F" w:rsidRDefault="00985716" w:rsidP="008D6B4F">
      <w:pPr>
        <w:ind w:left="720"/>
        <w:rPr>
          <w:rFonts w:ascii="Times New Roman" w:hAnsi="Times New Roman" w:cs="Times New Roman"/>
          <w:sz w:val="24"/>
          <w:szCs w:val="24"/>
        </w:rPr>
      </w:pPr>
      <w:r>
        <w:rPr>
          <w:rFonts w:ascii="Times New Roman" w:hAnsi="Times New Roman" w:cs="Times New Roman"/>
          <w:sz w:val="24"/>
          <w:szCs w:val="24"/>
        </w:rPr>
        <w:t>The presentation is currently on the Faculty Senate website.</w:t>
      </w:r>
      <w:r w:rsidR="00082500">
        <w:rPr>
          <w:rFonts w:ascii="Times New Roman" w:hAnsi="Times New Roman" w:cs="Times New Roman"/>
          <w:sz w:val="24"/>
          <w:szCs w:val="24"/>
        </w:rPr>
        <w:t xml:space="preserve"> The goal for changing the scheduling grid </w:t>
      </w:r>
      <w:r w:rsidR="008D6B4F">
        <w:rPr>
          <w:rFonts w:ascii="Times New Roman" w:hAnsi="Times New Roman" w:cs="Times New Roman"/>
          <w:sz w:val="24"/>
          <w:szCs w:val="24"/>
        </w:rPr>
        <w:t>will maximize the workweek and optimize space. Some benefits of chang</w:t>
      </w:r>
      <w:r w:rsidR="001E5FD3">
        <w:rPr>
          <w:rFonts w:ascii="Times New Roman" w:hAnsi="Times New Roman" w:cs="Times New Roman"/>
          <w:sz w:val="24"/>
          <w:szCs w:val="24"/>
        </w:rPr>
        <w:t>ing the scheduling grid include</w:t>
      </w:r>
      <w:r w:rsidR="008D6B4F">
        <w:rPr>
          <w:rFonts w:ascii="Times New Roman" w:hAnsi="Times New Roman" w:cs="Times New Roman"/>
          <w:sz w:val="24"/>
          <w:szCs w:val="24"/>
        </w:rPr>
        <w:t>: making</w:t>
      </w:r>
      <w:r w:rsidR="008D6B4F" w:rsidRPr="008D6B4F">
        <w:rPr>
          <w:rFonts w:ascii="Times New Roman" w:hAnsi="Times New Roman" w:cs="Times New Roman"/>
          <w:sz w:val="24"/>
          <w:szCs w:val="24"/>
        </w:rPr>
        <w:t xml:space="preserve"> a more flexible scheduling grid that can accommodate all the different units</w:t>
      </w:r>
      <w:r w:rsidR="001E5FD3">
        <w:rPr>
          <w:rFonts w:ascii="Times New Roman" w:hAnsi="Times New Roman" w:cs="Times New Roman"/>
          <w:sz w:val="24"/>
          <w:szCs w:val="24"/>
        </w:rPr>
        <w:t>;</w:t>
      </w:r>
      <w:r w:rsidR="008D6B4F">
        <w:rPr>
          <w:rFonts w:ascii="Times New Roman" w:hAnsi="Times New Roman" w:cs="Times New Roman"/>
          <w:sz w:val="24"/>
          <w:szCs w:val="24"/>
        </w:rPr>
        <w:t xml:space="preserve"> making </w:t>
      </w:r>
      <w:r w:rsidR="008D6B4F" w:rsidRPr="008D6B4F">
        <w:rPr>
          <w:rFonts w:ascii="Times New Roman" w:hAnsi="Times New Roman" w:cs="Times New Roman"/>
          <w:sz w:val="24"/>
          <w:szCs w:val="24"/>
        </w:rPr>
        <w:t>the scheduling of classes a more cen</w:t>
      </w:r>
      <w:r w:rsidR="001E5FD3">
        <w:rPr>
          <w:rFonts w:ascii="Times New Roman" w:hAnsi="Times New Roman" w:cs="Times New Roman"/>
          <w:sz w:val="24"/>
          <w:szCs w:val="24"/>
        </w:rPr>
        <w:t>tralized and more open process; making</w:t>
      </w:r>
      <w:r w:rsidR="008D6B4F" w:rsidRPr="008D6B4F">
        <w:rPr>
          <w:rFonts w:ascii="Times New Roman" w:hAnsi="Times New Roman" w:cs="Times New Roman"/>
          <w:sz w:val="24"/>
          <w:szCs w:val="24"/>
        </w:rPr>
        <w:t xml:space="preserve"> the unit course schedule graphic available to all so that overlap of essential courses does not occur</w:t>
      </w:r>
      <w:r w:rsidR="001E5FD3">
        <w:rPr>
          <w:rFonts w:ascii="Times New Roman" w:hAnsi="Times New Roman" w:cs="Times New Roman"/>
          <w:sz w:val="24"/>
          <w:szCs w:val="24"/>
        </w:rPr>
        <w:t>;</w:t>
      </w:r>
      <w:r w:rsidR="008D6B4F">
        <w:rPr>
          <w:rFonts w:ascii="Times New Roman" w:hAnsi="Times New Roman" w:cs="Times New Roman"/>
          <w:sz w:val="24"/>
          <w:szCs w:val="24"/>
        </w:rPr>
        <w:t xml:space="preserve"> and making the </w:t>
      </w:r>
      <w:r w:rsidR="008D6B4F" w:rsidRPr="008D6B4F">
        <w:rPr>
          <w:rFonts w:ascii="Times New Roman" w:hAnsi="Times New Roman" w:cs="Times New Roman"/>
          <w:sz w:val="24"/>
          <w:szCs w:val="24"/>
        </w:rPr>
        <w:t>schedule align with our strategic and pedagogic goals, not with presumed space utilization rubrics</w:t>
      </w:r>
      <w:r w:rsidR="008D6B4F">
        <w:rPr>
          <w:rFonts w:ascii="Times New Roman" w:hAnsi="Times New Roman" w:cs="Times New Roman"/>
          <w:sz w:val="24"/>
          <w:szCs w:val="24"/>
        </w:rPr>
        <w:t>. We can c</w:t>
      </w:r>
      <w:r w:rsidR="008D6B4F" w:rsidRPr="008D6B4F">
        <w:rPr>
          <w:rFonts w:ascii="Times New Roman" w:hAnsi="Times New Roman" w:cs="Times New Roman"/>
          <w:sz w:val="24"/>
          <w:szCs w:val="24"/>
        </w:rPr>
        <w:t>orrelate the relationship between fixed schedules (such as basic science courses with labs, which are taught on the same schedule every year) and changeable schedules (such as courses that are not taught every year) and determine which times are blocked out for the most students because of such schedules</w:t>
      </w:r>
      <w:r w:rsidR="008D6B4F">
        <w:rPr>
          <w:rFonts w:ascii="Times New Roman" w:hAnsi="Times New Roman" w:cs="Times New Roman"/>
          <w:sz w:val="24"/>
          <w:szCs w:val="24"/>
        </w:rPr>
        <w:t>.</w:t>
      </w:r>
    </w:p>
    <w:p w14:paraId="0CAE957A" w14:textId="20A911EF" w:rsidR="008D6B4F" w:rsidRDefault="008D6B4F" w:rsidP="008D6B4F">
      <w:pPr>
        <w:ind w:left="720"/>
        <w:rPr>
          <w:rFonts w:ascii="Times New Roman" w:hAnsi="Times New Roman" w:cs="Times New Roman"/>
          <w:sz w:val="24"/>
          <w:szCs w:val="24"/>
        </w:rPr>
      </w:pPr>
    </w:p>
    <w:p w14:paraId="1F3472F1" w14:textId="1FA1A308" w:rsidR="003A64A9" w:rsidRPr="003A64A9" w:rsidRDefault="008D6B4F" w:rsidP="003A64A9">
      <w:pPr>
        <w:ind w:left="720"/>
        <w:rPr>
          <w:rFonts w:ascii="Times New Roman" w:hAnsi="Times New Roman" w:cs="Times New Roman"/>
          <w:sz w:val="24"/>
          <w:szCs w:val="24"/>
        </w:rPr>
      </w:pPr>
      <w:r>
        <w:rPr>
          <w:rFonts w:ascii="Times New Roman" w:hAnsi="Times New Roman" w:cs="Times New Roman"/>
          <w:sz w:val="24"/>
          <w:szCs w:val="24"/>
        </w:rPr>
        <w:t xml:space="preserve">Some advantages to a more flexible schedule are that students </w:t>
      </w:r>
      <w:r w:rsidRPr="008D6B4F">
        <w:rPr>
          <w:rFonts w:ascii="Times New Roman" w:hAnsi="Times New Roman" w:cs="Times New Roman"/>
          <w:sz w:val="24"/>
          <w:szCs w:val="24"/>
        </w:rPr>
        <w:t>would have more op</w:t>
      </w:r>
      <w:r>
        <w:rPr>
          <w:rFonts w:ascii="Times New Roman" w:hAnsi="Times New Roman" w:cs="Times New Roman"/>
          <w:sz w:val="24"/>
          <w:szCs w:val="24"/>
        </w:rPr>
        <w:t xml:space="preserve">tions for on-campus experiences and </w:t>
      </w:r>
      <w:r w:rsidRPr="008D6B4F">
        <w:rPr>
          <w:rFonts w:ascii="Times New Roman" w:hAnsi="Times New Roman" w:cs="Times New Roman"/>
          <w:sz w:val="24"/>
          <w:szCs w:val="24"/>
        </w:rPr>
        <w:t>could accommodate work and family schedules more easily</w:t>
      </w:r>
      <w:r>
        <w:rPr>
          <w:rFonts w:ascii="Times New Roman" w:hAnsi="Times New Roman" w:cs="Times New Roman"/>
          <w:sz w:val="24"/>
          <w:szCs w:val="24"/>
        </w:rPr>
        <w:t xml:space="preserve">. Some disadvantages include </w:t>
      </w:r>
      <w:r w:rsidRPr="008D6B4F">
        <w:rPr>
          <w:rFonts w:ascii="Times New Roman" w:hAnsi="Times New Roman" w:cs="Times New Roman"/>
          <w:sz w:val="24"/>
          <w:szCs w:val="24"/>
        </w:rPr>
        <w:t>operating costs for Union and other food service venues to be open (more) evenings and Saturdays</w:t>
      </w:r>
      <w:r w:rsidR="001E5FD3">
        <w:rPr>
          <w:rFonts w:ascii="Times New Roman" w:hAnsi="Times New Roman" w:cs="Times New Roman"/>
          <w:sz w:val="24"/>
          <w:szCs w:val="24"/>
        </w:rPr>
        <w:t>. Also</w:t>
      </w:r>
      <w:r>
        <w:rPr>
          <w:rFonts w:ascii="Times New Roman" w:hAnsi="Times New Roman" w:cs="Times New Roman"/>
          <w:sz w:val="24"/>
          <w:szCs w:val="24"/>
        </w:rPr>
        <w:t xml:space="preserve"> o</w:t>
      </w:r>
      <w:r w:rsidRPr="008D6B4F">
        <w:rPr>
          <w:rFonts w:ascii="Times New Roman" w:hAnsi="Times New Roman" w:cs="Times New Roman"/>
          <w:sz w:val="24"/>
          <w:szCs w:val="24"/>
        </w:rPr>
        <w:t xml:space="preserve">ffice support staff coverage would </w:t>
      </w:r>
      <w:r w:rsidR="001E5FD3">
        <w:rPr>
          <w:rFonts w:ascii="Times New Roman" w:hAnsi="Times New Roman" w:cs="Times New Roman"/>
          <w:sz w:val="24"/>
          <w:szCs w:val="24"/>
        </w:rPr>
        <w:t>need to be reviewed in order to connect such coverage with new</w:t>
      </w:r>
      <w:r w:rsidRPr="008D6B4F">
        <w:rPr>
          <w:rFonts w:ascii="Times New Roman" w:hAnsi="Times New Roman" w:cs="Times New Roman"/>
          <w:sz w:val="24"/>
          <w:szCs w:val="24"/>
        </w:rPr>
        <w:t xml:space="preserve"> teaching schedules</w:t>
      </w:r>
      <w:r>
        <w:rPr>
          <w:rFonts w:ascii="Times New Roman" w:hAnsi="Times New Roman" w:cs="Times New Roman"/>
          <w:sz w:val="24"/>
          <w:szCs w:val="24"/>
        </w:rPr>
        <w:t>.</w:t>
      </w:r>
      <w:r w:rsidR="003A64A9">
        <w:rPr>
          <w:rFonts w:ascii="Times New Roman" w:hAnsi="Times New Roman" w:cs="Times New Roman"/>
          <w:sz w:val="24"/>
          <w:szCs w:val="24"/>
        </w:rPr>
        <w:t xml:space="preserve"> Moving forward, a committee needs to be formed </w:t>
      </w:r>
      <w:r w:rsidR="003A64A9" w:rsidRPr="003A64A9">
        <w:rPr>
          <w:rFonts w:ascii="Times New Roman" w:hAnsi="Times New Roman" w:cs="Times New Roman"/>
          <w:sz w:val="24"/>
          <w:szCs w:val="24"/>
        </w:rPr>
        <w:t>to assess the</w:t>
      </w:r>
      <w:r w:rsidR="003A64A9">
        <w:rPr>
          <w:rFonts w:ascii="Times New Roman" w:hAnsi="Times New Roman" w:cs="Times New Roman"/>
          <w:sz w:val="24"/>
          <w:szCs w:val="24"/>
        </w:rPr>
        <w:t xml:space="preserve"> UMSL N-O-W program and the new</w:t>
      </w:r>
      <w:r w:rsidR="003A64A9" w:rsidRPr="003A64A9">
        <w:rPr>
          <w:rFonts w:ascii="Times New Roman" w:hAnsi="Times New Roman" w:cs="Times New Roman"/>
          <w:sz w:val="24"/>
          <w:szCs w:val="24"/>
        </w:rPr>
        <w:t xml:space="preserve"> schedule could be incorporated into this process</w:t>
      </w:r>
      <w:r w:rsidR="003A64A9">
        <w:rPr>
          <w:rFonts w:ascii="Times New Roman" w:hAnsi="Times New Roman" w:cs="Times New Roman"/>
          <w:sz w:val="24"/>
          <w:szCs w:val="24"/>
        </w:rPr>
        <w:t xml:space="preserve">. Moreover, there needs to be more discussions with Registrar, </w:t>
      </w:r>
      <w:r w:rsidR="003A64A9" w:rsidRPr="003A64A9">
        <w:rPr>
          <w:rFonts w:ascii="Times New Roman" w:hAnsi="Times New Roman" w:cs="Times New Roman"/>
          <w:sz w:val="24"/>
          <w:szCs w:val="24"/>
        </w:rPr>
        <w:t xml:space="preserve">Assoc. Provost for Faculty Affairs, and VC </w:t>
      </w:r>
      <w:r w:rsidR="003A64A9" w:rsidRPr="003A64A9">
        <w:rPr>
          <w:rFonts w:ascii="Times New Roman" w:hAnsi="Times New Roman" w:cs="Times New Roman"/>
          <w:sz w:val="24"/>
          <w:szCs w:val="24"/>
        </w:rPr>
        <w:lastRenderedPageBreak/>
        <w:t>for Facilities about feasibility</w:t>
      </w:r>
      <w:r w:rsidR="003A64A9">
        <w:rPr>
          <w:rFonts w:ascii="Times New Roman" w:hAnsi="Times New Roman" w:cs="Times New Roman"/>
          <w:sz w:val="24"/>
          <w:szCs w:val="24"/>
        </w:rPr>
        <w:t xml:space="preserve">. Sample </w:t>
      </w:r>
      <w:r w:rsidR="006D5059">
        <w:rPr>
          <w:rFonts w:ascii="Times New Roman" w:hAnsi="Times New Roman" w:cs="Times New Roman"/>
          <w:sz w:val="24"/>
          <w:szCs w:val="24"/>
        </w:rPr>
        <w:t>grids to</w:t>
      </w:r>
      <w:r w:rsidR="003A64A9">
        <w:rPr>
          <w:rFonts w:ascii="Times New Roman" w:hAnsi="Times New Roman" w:cs="Times New Roman"/>
          <w:sz w:val="24"/>
          <w:szCs w:val="24"/>
        </w:rPr>
        <w:t xml:space="preserve"> assess </w:t>
      </w:r>
      <w:r w:rsidR="003A64A9" w:rsidRPr="003A64A9">
        <w:rPr>
          <w:rFonts w:ascii="Times New Roman" w:hAnsi="Times New Roman" w:cs="Times New Roman"/>
          <w:sz w:val="24"/>
          <w:szCs w:val="24"/>
        </w:rPr>
        <w:t>effectiveness through surveying students and faculty</w:t>
      </w:r>
      <w:r w:rsidR="009B572B">
        <w:rPr>
          <w:rFonts w:ascii="Times New Roman" w:hAnsi="Times New Roman" w:cs="Times New Roman"/>
          <w:sz w:val="24"/>
          <w:szCs w:val="24"/>
        </w:rPr>
        <w:t xml:space="preserve"> need</w:t>
      </w:r>
      <w:bookmarkStart w:id="0" w:name="_GoBack"/>
      <w:bookmarkEnd w:id="0"/>
      <w:r w:rsidR="003A64A9">
        <w:rPr>
          <w:rFonts w:ascii="Times New Roman" w:hAnsi="Times New Roman" w:cs="Times New Roman"/>
          <w:sz w:val="24"/>
          <w:szCs w:val="24"/>
        </w:rPr>
        <w:t xml:space="preserve"> to be created and submitted to the provost. </w:t>
      </w:r>
    </w:p>
    <w:p w14:paraId="48B9F798" w14:textId="77777777" w:rsidR="003A64A9" w:rsidRDefault="003A64A9">
      <w:pPr>
        <w:rPr>
          <w:rFonts w:ascii="Times New Roman" w:hAnsi="Times New Roman" w:cs="Times New Roman"/>
          <w:b/>
          <w:sz w:val="24"/>
          <w:szCs w:val="24"/>
        </w:rPr>
      </w:pPr>
    </w:p>
    <w:p w14:paraId="62F9DD22" w14:textId="51FF42FE" w:rsidR="00D45BBD" w:rsidRPr="005360D4" w:rsidRDefault="00D45BBD">
      <w:pPr>
        <w:rPr>
          <w:rFonts w:ascii="Times New Roman" w:hAnsi="Times New Roman" w:cs="Times New Roman"/>
          <w:b/>
          <w:sz w:val="24"/>
          <w:szCs w:val="24"/>
        </w:rPr>
      </w:pPr>
      <w:r w:rsidRPr="005360D4">
        <w:rPr>
          <w:rFonts w:ascii="Times New Roman" w:hAnsi="Times New Roman" w:cs="Times New Roman"/>
          <w:b/>
          <w:sz w:val="24"/>
          <w:szCs w:val="24"/>
        </w:rPr>
        <w:t>IV.  New Business—5 Minutes</w:t>
      </w:r>
    </w:p>
    <w:p w14:paraId="22ABB7A9" w14:textId="1342912A" w:rsidR="00D45BBD" w:rsidRDefault="00D45BBD" w:rsidP="008D20C7">
      <w:pPr>
        <w:rPr>
          <w:rFonts w:ascii="Times New Roman" w:hAnsi="Times New Roman" w:cs="Times New Roman"/>
          <w:sz w:val="24"/>
          <w:szCs w:val="24"/>
        </w:rPr>
      </w:pPr>
      <w:r>
        <w:rPr>
          <w:rFonts w:ascii="Times New Roman" w:hAnsi="Times New Roman" w:cs="Times New Roman"/>
          <w:sz w:val="24"/>
          <w:szCs w:val="24"/>
        </w:rPr>
        <w:t xml:space="preserve">Announcement of deans’ evaluations for this year—Truman [SCE] and </w:t>
      </w:r>
      <w:proofErr w:type="spellStart"/>
      <w:r>
        <w:rPr>
          <w:rFonts w:ascii="Times New Roman" w:hAnsi="Times New Roman" w:cs="Times New Roman"/>
          <w:sz w:val="24"/>
          <w:szCs w:val="24"/>
        </w:rPr>
        <w:t>Kanter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w:t>
      </w:r>
    </w:p>
    <w:p w14:paraId="26A557D1" w14:textId="77777777" w:rsidR="00D45BBD" w:rsidRDefault="00D45BBD">
      <w:pPr>
        <w:rPr>
          <w:rFonts w:ascii="Times New Roman" w:hAnsi="Times New Roman" w:cs="Times New Roman"/>
          <w:sz w:val="24"/>
          <w:szCs w:val="24"/>
        </w:rPr>
      </w:pPr>
    </w:p>
    <w:p w14:paraId="28982A60" w14:textId="427F6D04" w:rsidR="00BE467A" w:rsidRPr="005360D4" w:rsidRDefault="00DE47FA">
      <w:pPr>
        <w:rPr>
          <w:rFonts w:ascii="Times New Roman" w:hAnsi="Times New Roman" w:cs="Times New Roman"/>
          <w:b/>
          <w:sz w:val="24"/>
          <w:szCs w:val="24"/>
        </w:rPr>
      </w:pPr>
      <w:r w:rsidRPr="005360D4">
        <w:rPr>
          <w:rFonts w:ascii="Times New Roman" w:hAnsi="Times New Roman" w:cs="Times New Roman"/>
          <w:b/>
          <w:sz w:val="24"/>
          <w:szCs w:val="24"/>
        </w:rPr>
        <w:t xml:space="preserve">V.  </w:t>
      </w:r>
      <w:r w:rsidR="00BE467A" w:rsidRPr="005360D4">
        <w:rPr>
          <w:rFonts w:ascii="Times New Roman" w:hAnsi="Times New Roman" w:cs="Times New Roman"/>
          <w:b/>
          <w:sz w:val="24"/>
          <w:szCs w:val="24"/>
        </w:rPr>
        <w:t>Adjournment</w:t>
      </w:r>
    </w:p>
    <w:p w14:paraId="2D861CB4" w14:textId="1BC2C627" w:rsidR="00E75092" w:rsidRDefault="00E75092">
      <w:pPr>
        <w:rPr>
          <w:rFonts w:ascii="Times New Roman" w:hAnsi="Times New Roman" w:cs="Times New Roman"/>
          <w:sz w:val="24"/>
          <w:szCs w:val="24"/>
        </w:rPr>
      </w:pPr>
      <w:r>
        <w:rPr>
          <w:rFonts w:ascii="Times New Roman" w:hAnsi="Times New Roman" w:cs="Times New Roman"/>
          <w:sz w:val="24"/>
          <w:szCs w:val="24"/>
        </w:rPr>
        <w:t>Meeting adjourned at 5:02 pm.</w:t>
      </w:r>
    </w:p>
    <w:p w14:paraId="1A38863C" w14:textId="77777777" w:rsidR="00E75092" w:rsidRPr="00DE47FA" w:rsidRDefault="00E75092">
      <w:pPr>
        <w:rPr>
          <w:rFonts w:ascii="Times New Roman" w:hAnsi="Times New Roman" w:cs="Times New Roman"/>
          <w:sz w:val="24"/>
          <w:szCs w:val="24"/>
        </w:rPr>
      </w:pPr>
    </w:p>
    <w:p w14:paraId="709E672F" w14:textId="77777777" w:rsidR="0089165E" w:rsidRPr="00DE47FA" w:rsidRDefault="0089165E">
      <w:pPr>
        <w:rPr>
          <w:rFonts w:ascii="Times New Roman" w:hAnsi="Times New Roman" w:cs="Times New Roman"/>
          <w:sz w:val="24"/>
          <w:szCs w:val="24"/>
        </w:rPr>
      </w:pPr>
    </w:p>
    <w:sectPr w:rsidR="0089165E" w:rsidRPr="00DE47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0E2F" w14:textId="77777777" w:rsidR="00C32B22" w:rsidRDefault="00C32B22" w:rsidP="008D20C7">
      <w:r>
        <w:separator/>
      </w:r>
    </w:p>
  </w:endnote>
  <w:endnote w:type="continuationSeparator" w:id="0">
    <w:p w14:paraId="7C7D7777" w14:textId="77777777" w:rsidR="00C32B22" w:rsidRDefault="00C32B22" w:rsidP="008D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70607"/>
      <w:docPartObj>
        <w:docPartGallery w:val="Page Numbers (Bottom of Page)"/>
        <w:docPartUnique/>
      </w:docPartObj>
    </w:sdtPr>
    <w:sdtEndPr>
      <w:rPr>
        <w:noProof/>
      </w:rPr>
    </w:sdtEndPr>
    <w:sdtContent>
      <w:p w14:paraId="17F389D5" w14:textId="1CAADC9B" w:rsidR="00007D59" w:rsidRDefault="00007D59">
        <w:pPr>
          <w:pStyle w:val="Footer"/>
          <w:jc w:val="right"/>
        </w:pPr>
        <w:r>
          <w:fldChar w:fldCharType="begin"/>
        </w:r>
        <w:r>
          <w:instrText xml:space="preserve"> PAGE   \* MERGEFORMAT </w:instrText>
        </w:r>
        <w:r>
          <w:fldChar w:fldCharType="separate"/>
        </w:r>
        <w:r w:rsidR="009B572B">
          <w:rPr>
            <w:noProof/>
          </w:rPr>
          <w:t>5</w:t>
        </w:r>
        <w:r>
          <w:rPr>
            <w:noProof/>
          </w:rPr>
          <w:fldChar w:fldCharType="end"/>
        </w:r>
      </w:p>
    </w:sdtContent>
  </w:sdt>
  <w:p w14:paraId="5C633185" w14:textId="77777777" w:rsidR="00007D59" w:rsidRDefault="00007D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667A" w14:textId="77777777" w:rsidR="00C32B22" w:rsidRDefault="00C32B22" w:rsidP="008D20C7">
      <w:r>
        <w:separator/>
      </w:r>
    </w:p>
  </w:footnote>
  <w:footnote w:type="continuationSeparator" w:id="0">
    <w:p w14:paraId="5055F3B0" w14:textId="77777777" w:rsidR="00C32B22" w:rsidRDefault="00C32B22" w:rsidP="008D20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649FA"/>
    <w:multiLevelType w:val="hybridMultilevel"/>
    <w:tmpl w:val="10A4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92A25"/>
    <w:multiLevelType w:val="hybridMultilevel"/>
    <w:tmpl w:val="B81C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21776"/>
    <w:multiLevelType w:val="hybridMultilevel"/>
    <w:tmpl w:val="2AC2C474"/>
    <w:lvl w:ilvl="0" w:tplc="4ABEC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97804"/>
    <w:multiLevelType w:val="hybridMultilevel"/>
    <w:tmpl w:val="0C94EE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57"/>
    <w:rsid w:val="00007D59"/>
    <w:rsid w:val="0001633A"/>
    <w:rsid w:val="000401EE"/>
    <w:rsid w:val="00067AD3"/>
    <w:rsid w:val="00070283"/>
    <w:rsid w:val="00082500"/>
    <w:rsid w:val="00086A5E"/>
    <w:rsid w:val="000B4CEA"/>
    <w:rsid w:val="000D0DF8"/>
    <w:rsid w:val="000F1D2A"/>
    <w:rsid w:val="00121584"/>
    <w:rsid w:val="00162457"/>
    <w:rsid w:val="001E5FD3"/>
    <w:rsid w:val="00264004"/>
    <w:rsid w:val="00282D39"/>
    <w:rsid w:val="002B21FA"/>
    <w:rsid w:val="00394FE2"/>
    <w:rsid w:val="003A10EA"/>
    <w:rsid w:val="003A64A9"/>
    <w:rsid w:val="003B1283"/>
    <w:rsid w:val="003E299A"/>
    <w:rsid w:val="00447C45"/>
    <w:rsid w:val="004F5CDF"/>
    <w:rsid w:val="00524E32"/>
    <w:rsid w:val="005360D4"/>
    <w:rsid w:val="005A22C6"/>
    <w:rsid w:val="006D5059"/>
    <w:rsid w:val="007675D3"/>
    <w:rsid w:val="0077178E"/>
    <w:rsid w:val="007E0303"/>
    <w:rsid w:val="007F0CB9"/>
    <w:rsid w:val="00886DCD"/>
    <w:rsid w:val="0089165E"/>
    <w:rsid w:val="008A3D22"/>
    <w:rsid w:val="008A50A7"/>
    <w:rsid w:val="008D20C7"/>
    <w:rsid w:val="008D6B4F"/>
    <w:rsid w:val="00906D92"/>
    <w:rsid w:val="00917F2A"/>
    <w:rsid w:val="009206C9"/>
    <w:rsid w:val="00976703"/>
    <w:rsid w:val="00985716"/>
    <w:rsid w:val="00990CA6"/>
    <w:rsid w:val="009B572B"/>
    <w:rsid w:val="009D04F6"/>
    <w:rsid w:val="009E498B"/>
    <w:rsid w:val="00A737AC"/>
    <w:rsid w:val="00AB380E"/>
    <w:rsid w:val="00B54C28"/>
    <w:rsid w:val="00BE467A"/>
    <w:rsid w:val="00C32B22"/>
    <w:rsid w:val="00C72779"/>
    <w:rsid w:val="00C8243C"/>
    <w:rsid w:val="00D45BBD"/>
    <w:rsid w:val="00DE47FA"/>
    <w:rsid w:val="00E31CBC"/>
    <w:rsid w:val="00E62F2E"/>
    <w:rsid w:val="00E75092"/>
    <w:rsid w:val="00EA20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2A72"/>
  <w15:chartTrackingRefBased/>
  <w15:docId w15:val="{56CE30A1-2ABC-0547-8A33-C9851B0B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03"/>
    <w:pPr>
      <w:ind w:left="720"/>
      <w:contextualSpacing/>
    </w:pPr>
  </w:style>
  <w:style w:type="paragraph" w:styleId="Header">
    <w:name w:val="header"/>
    <w:basedOn w:val="Normal"/>
    <w:link w:val="HeaderChar"/>
    <w:uiPriority w:val="99"/>
    <w:unhideWhenUsed/>
    <w:rsid w:val="008D20C7"/>
    <w:pPr>
      <w:tabs>
        <w:tab w:val="center" w:pos="4680"/>
        <w:tab w:val="right" w:pos="9360"/>
      </w:tabs>
    </w:pPr>
  </w:style>
  <w:style w:type="character" w:customStyle="1" w:styleId="HeaderChar">
    <w:name w:val="Header Char"/>
    <w:basedOn w:val="DefaultParagraphFont"/>
    <w:link w:val="Header"/>
    <w:uiPriority w:val="99"/>
    <w:rsid w:val="008D20C7"/>
  </w:style>
  <w:style w:type="paragraph" w:styleId="Footer">
    <w:name w:val="footer"/>
    <w:basedOn w:val="Normal"/>
    <w:link w:val="FooterChar"/>
    <w:uiPriority w:val="99"/>
    <w:unhideWhenUsed/>
    <w:rsid w:val="008D20C7"/>
    <w:pPr>
      <w:tabs>
        <w:tab w:val="center" w:pos="4680"/>
        <w:tab w:val="right" w:pos="9360"/>
      </w:tabs>
    </w:pPr>
  </w:style>
  <w:style w:type="character" w:customStyle="1" w:styleId="FooterChar">
    <w:name w:val="Footer Char"/>
    <w:basedOn w:val="DefaultParagraphFont"/>
    <w:link w:val="Footer"/>
    <w:uiPriority w:val="99"/>
    <w:rsid w:val="008D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1788</Words>
  <Characters>10196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6</cp:revision>
  <dcterms:created xsi:type="dcterms:W3CDTF">2017-11-29T03:40:00Z</dcterms:created>
  <dcterms:modified xsi:type="dcterms:W3CDTF">2017-12-01T14:42:00Z</dcterms:modified>
</cp:coreProperties>
</file>